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C3" w:rsidRPr="00EB5385" w:rsidRDefault="001E7CA2" w:rsidP="002410BC">
      <w:pPr>
        <w:tabs>
          <w:tab w:val="left" w:pos="3765"/>
        </w:tabs>
        <w:jc w:val="center"/>
        <w:rPr>
          <w:sz w:val="26"/>
          <w:szCs w:val="26"/>
          <w:lang w:val="uk-UA"/>
        </w:rPr>
      </w:pPr>
      <w:r w:rsidRPr="00EB5385">
        <w:rPr>
          <w:noProof/>
          <w:sz w:val="26"/>
          <w:szCs w:val="26"/>
        </w:rPr>
        <w:drawing>
          <wp:anchor distT="0" distB="0" distL="114300" distR="114300" simplePos="0" relativeHeight="251653632" behindDoc="0" locked="0" layoutInCell="1" allowOverlap="1" wp14:anchorId="7483F153" wp14:editId="04CDED2D">
            <wp:simplePos x="0" y="0"/>
            <wp:positionH relativeFrom="column">
              <wp:posOffset>2611120</wp:posOffset>
            </wp:positionH>
            <wp:positionV relativeFrom="paragraph">
              <wp:posOffset>140970</wp:posOffset>
            </wp:positionV>
            <wp:extent cx="575945" cy="61531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15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26DC3" w:rsidRPr="00EB5385">
        <w:rPr>
          <w:sz w:val="26"/>
          <w:szCs w:val="26"/>
          <w:lang w:val="uk-UA"/>
        </w:rPr>
        <w:tab/>
      </w:r>
    </w:p>
    <w:p w:rsidR="00526DC3" w:rsidRPr="00EB5385" w:rsidRDefault="00526DC3" w:rsidP="002410BC">
      <w:pPr>
        <w:tabs>
          <w:tab w:val="left" w:pos="3765"/>
        </w:tabs>
        <w:jc w:val="center"/>
        <w:rPr>
          <w:sz w:val="26"/>
          <w:szCs w:val="26"/>
          <w:lang w:val="uk-UA"/>
        </w:rPr>
      </w:pPr>
    </w:p>
    <w:p w:rsidR="00526DC3" w:rsidRPr="00EB5385" w:rsidRDefault="00526DC3" w:rsidP="002410BC">
      <w:pPr>
        <w:jc w:val="center"/>
        <w:rPr>
          <w:sz w:val="26"/>
          <w:szCs w:val="26"/>
          <w:lang w:val="uk-UA"/>
        </w:rPr>
      </w:pPr>
    </w:p>
    <w:p w:rsidR="00526DC3" w:rsidRPr="00EB5385" w:rsidRDefault="00526DC3" w:rsidP="002410BC">
      <w:pPr>
        <w:jc w:val="center"/>
        <w:rPr>
          <w:b/>
          <w:sz w:val="26"/>
          <w:szCs w:val="26"/>
          <w:lang w:val="uk-UA"/>
        </w:rPr>
      </w:pPr>
    </w:p>
    <w:p w:rsidR="00526DC3" w:rsidRPr="00EB5385" w:rsidRDefault="00526DC3" w:rsidP="005D5321">
      <w:pPr>
        <w:jc w:val="center"/>
        <w:rPr>
          <w:b/>
          <w:sz w:val="26"/>
          <w:szCs w:val="26"/>
          <w:lang w:val="uk-UA"/>
        </w:rPr>
      </w:pPr>
      <w:r w:rsidRPr="00EB5385">
        <w:rPr>
          <w:b/>
          <w:sz w:val="26"/>
          <w:szCs w:val="26"/>
          <w:lang w:val="uk-UA"/>
        </w:rPr>
        <w:t>УКРАЇНА</w:t>
      </w:r>
    </w:p>
    <w:p w:rsidR="00526DC3" w:rsidRPr="00EB5385" w:rsidRDefault="00526DC3" w:rsidP="005D5321">
      <w:pPr>
        <w:jc w:val="center"/>
        <w:rPr>
          <w:b/>
          <w:sz w:val="26"/>
          <w:szCs w:val="26"/>
          <w:lang w:val="uk-UA"/>
        </w:rPr>
      </w:pPr>
      <w:r w:rsidRPr="00EB5385">
        <w:rPr>
          <w:b/>
          <w:sz w:val="26"/>
          <w:szCs w:val="26"/>
          <w:lang w:val="uk-UA"/>
        </w:rPr>
        <w:t>СНОВСЬКА МІСЬКА РАДА</w:t>
      </w:r>
    </w:p>
    <w:p w:rsidR="00526DC3" w:rsidRPr="00EB5385" w:rsidRDefault="00526DC3" w:rsidP="005D5321">
      <w:pPr>
        <w:jc w:val="center"/>
        <w:rPr>
          <w:b/>
          <w:sz w:val="26"/>
          <w:szCs w:val="26"/>
          <w:lang w:val="uk-UA"/>
        </w:rPr>
      </w:pPr>
      <w:r w:rsidRPr="00EB5385">
        <w:rPr>
          <w:b/>
          <w:sz w:val="26"/>
          <w:szCs w:val="26"/>
          <w:lang w:val="uk-UA"/>
        </w:rPr>
        <w:t>КОРЮКІВСЬКОГО РАЙОНУ ЧЕРНІГІВСЬКОЇ ОБЛАСТІ</w:t>
      </w:r>
    </w:p>
    <w:p w:rsidR="005D5321" w:rsidRPr="00EB5385" w:rsidRDefault="005D5321" w:rsidP="005D5321">
      <w:pPr>
        <w:jc w:val="center"/>
        <w:rPr>
          <w:b/>
          <w:sz w:val="26"/>
          <w:szCs w:val="26"/>
          <w:lang w:val="uk-UA"/>
        </w:rPr>
      </w:pPr>
    </w:p>
    <w:p w:rsidR="00146764" w:rsidRPr="00EB5385" w:rsidRDefault="00EB5385" w:rsidP="005D5321">
      <w:pPr>
        <w:jc w:val="center"/>
        <w:rPr>
          <w:b/>
          <w:sz w:val="26"/>
          <w:szCs w:val="26"/>
          <w:lang w:val="uk-UA"/>
        </w:rPr>
      </w:pPr>
      <w:r w:rsidRPr="00EB5385">
        <w:rPr>
          <w:b/>
          <w:sz w:val="26"/>
          <w:szCs w:val="26"/>
          <w:lang w:val="uk-UA"/>
        </w:rPr>
        <w:t>Тридцять сьома</w:t>
      </w:r>
      <w:r w:rsidR="003D2A90" w:rsidRPr="00EB5385">
        <w:rPr>
          <w:b/>
          <w:sz w:val="26"/>
          <w:szCs w:val="26"/>
          <w:lang w:val="uk-UA"/>
        </w:rPr>
        <w:t xml:space="preserve"> </w:t>
      </w:r>
      <w:r w:rsidR="00146764" w:rsidRPr="00EB5385">
        <w:rPr>
          <w:b/>
          <w:sz w:val="26"/>
          <w:szCs w:val="26"/>
          <w:lang w:val="uk-UA"/>
        </w:rPr>
        <w:t>сесія восьмого скликання</w:t>
      </w:r>
    </w:p>
    <w:p w:rsidR="005D5321" w:rsidRPr="00EB5385" w:rsidRDefault="005D5321" w:rsidP="005D5321">
      <w:pPr>
        <w:jc w:val="center"/>
        <w:rPr>
          <w:b/>
          <w:sz w:val="26"/>
          <w:szCs w:val="26"/>
          <w:lang w:val="uk-UA"/>
        </w:rPr>
      </w:pPr>
    </w:p>
    <w:p w:rsidR="00146764" w:rsidRPr="00EB5385" w:rsidRDefault="00EB5385" w:rsidP="005D5321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  <w:r w:rsidRPr="00EB5385">
        <w:rPr>
          <w:b/>
          <w:bCs/>
          <w:sz w:val="26"/>
          <w:szCs w:val="26"/>
          <w:lang w:val="uk-UA"/>
        </w:rPr>
        <w:t xml:space="preserve">ПРОЄКТ </w:t>
      </w:r>
      <w:r w:rsidR="00146764" w:rsidRPr="00EB5385">
        <w:rPr>
          <w:b/>
          <w:bCs/>
          <w:sz w:val="26"/>
          <w:szCs w:val="26"/>
          <w:lang w:val="uk-UA"/>
        </w:rPr>
        <w:t>РІШЕННЯ</w:t>
      </w:r>
    </w:p>
    <w:p w:rsidR="005D5321" w:rsidRPr="00EB5385" w:rsidRDefault="005D5321" w:rsidP="005D5321">
      <w:pPr>
        <w:autoSpaceDE w:val="0"/>
        <w:autoSpaceDN w:val="0"/>
        <w:adjustRightInd w:val="0"/>
        <w:jc w:val="center"/>
        <w:rPr>
          <w:b/>
          <w:bCs/>
          <w:sz w:val="26"/>
          <w:szCs w:val="26"/>
          <w:lang w:val="uk-UA"/>
        </w:rPr>
      </w:pPr>
    </w:p>
    <w:p w:rsidR="00146764" w:rsidRPr="00EB5385" w:rsidRDefault="00EB5385" w:rsidP="005D5321">
      <w:pPr>
        <w:autoSpaceDE w:val="0"/>
        <w:autoSpaceDN w:val="0"/>
        <w:adjustRightInd w:val="0"/>
        <w:rPr>
          <w:b/>
          <w:bCs/>
          <w:sz w:val="26"/>
          <w:szCs w:val="26"/>
          <w:lang w:val="uk-UA"/>
        </w:rPr>
      </w:pPr>
      <w:r w:rsidRPr="00EB5385">
        <w:rPr>
          <w:b/>
          <w:bCs/>
          <w:sz w:val="26"/>
          <w:szCs w:val="26"/>
          <w:lang w:val="uk-UA"/>
        </w:rPr>
        <w:t xml:space="preserve">__ _________ </w:t>
      </w:r>
      <w:r w:rsidR="003D2A90" w:rsidRPr="00EB5385">
        <w:rPr>
          <w:b/>
          <w:bCs/>
          <w:sz w:val="26"/>
          <w:szCs w:val="26"/>
          <w:lang w:val="uk-UA"/>
        </w:rPr>
        <w:t xml:space="preserve"> </w:t>
      </w:r>
      <w:r w:rsidR="00146764" w:rsidRPr="00EB5385">
        <w:rPr>
          <w:b/>
          <w:bCs/>
          <w:sz w:val="26"/>
          <w:szCs w:val="26"/>
          <w:lang w:val="uk-UA"/>
        </w:rPr>
        <w:t>2</w:t>
      </w:r>
      <w:r w:rsidR="005D5321" w:rsidRPr="00EB5385">
        <w:rPr>
          <w:b/>
          <w:bCs/>
          <w:sz w:val="26"/>
          <w:szCs w:val="26"/>
          <w:lang w:val="uk-UA"/>
        </w:rPr>
        <w:t>02</w:t>
      </w:r>
      <w:r w:rsidRPr="00EB5385">
        <w:rPr>
          <w:b/>
          <w:bCs/>
          <w:sz w:val="26"/>
          <w:szCs w:val="26"/>
          <w:lang w:val="uk-UA"/>
        </w:rPr>
        <w:t>4</w:t>
      </w:r>
      <w:r w:rsidR="005D5321" w:rsidRPr="00EB5385">
        <w:rPr>
          <w:b/>
          <w:bCs/>
          <w:sz w:val="26"/>
          <w:szCs w:val="26"/>
          <w:lang w:val="uk-UA"/>
        </w:rPr>
        <w:t xml:space="preserve"> року         </w:t>
      </w:r>
      <w:r w:rsidRPr="00EB5385"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  <w:lang w:val="uk-UA"/>
        </w:rPr>
        <w:t xml:space="preserve">   </w:t>
      </w:r>
      <w:r w:rsidRPr="00EB5385">
        <w:rPr>
          <w:b/>
          <w:bCs/>
          <w:sz w:val="26"/>
          <w:szCs w:val="26"/>
          <w:lang w:val="uk-UA"/>
        </w:rPr>
        <w:t xml:space="preserve"> </w:t>
      </w:r>
      <w:r w:rsidR="005D5321" w:rsidRPr="00EB5385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146764" w:rsidRPr="00EB5385">
        <w:rPr>
          <w:b/>
          <w:bCs/>
          <w:sz w:val="26"/>
          <w:szCs w:val="26"/>
          <w:lang w:val="uk-UA"/>
        </w:rPr>
        <w:t>м</w:t>
      </w:r>
      <w:r w:rsidRPr="00EB5385">
        <w:rPr>
          <w:b/>
          <w:bCs/>
          <w:sz w:val="26"/>
          <w:szCs w:val="26"/>
          <w:lang w:val="uk-UA"/>
        </w:rPr>
        <w:t>.Сновськ</w:t>
      </w:r>
      <w:proofErr w:type="spellEnd"/>
      <w:r w:rsidRPr="00EB5385">
        <w:rPr>
          <w:b/>
          <w:bCs/>
          <w:sz w:val="26"/>
          <w:szCs w:val="26"/>
          <w:lang w:val="uk-UA"/>
        </w:rPr>
        <w:t xml:space="preserve">                     </w:t>
      </w:r>
      <w:r w:rsidR="00146764" w:rsidRPr="00EB5385">
        <w:rPr>
          <w:b/>
          <w:bCs/>
          <w:sz w:val="26"/>
          <w:szCs w:val="26"/>
          <w:lang w:val="uk-UA"/>
        </w:rPr>
        <w:t xml:space="preserve">         </w:t>
      </w:r>
      <w:r>
        <w:rPr>
          <w:b/>
          <w:bCs/>
          <w:sz w:val="26"/>
          <w:szCs w:val="26"/>
          <w:lang w:val="uk-UA"/>
        </w:rPr>
        <w:t xml:space="preserve">      </w:t>
      </w:r>
      <w:r w:rsidR="00146764" w:rsidRPr="00EB5385">
        <w:rPr>
          <w:b/>
          <w:bCs/>
          <w:sz w:val="26"/>
          <w:szCs w:val="26"/>
          <w:lang w:val="uk-UA"/>
        </w:rPr>
        <w:t xml:space="preserve"> </w:t>
      </w:r>
      <w:r w:rsidR="005D5321" w:rsidRPr="00EB5385">
        <w:rPr>
          <w:b/>
          <w:bCs/>
          <w:sz w:val="26"/>
          <w:szCs w:val="26"/>
          <w:lang w:val="uk-UA"/>
        </w:rPr>
        <w:t xml:space="preserve">   № </w:t>
      </w:r>
      <w:r w:rsidRPr="00EB5385">
        <w:rPr>
          <w:b/>
          <w:bCs/>
          <w:sz w:val="26"/>
          <w:szCs w:val="26"/>
          <w:lang w:val="uk-UA"/>
        </w:rPr>
        <w:t>__</w:t>
      </w:r>
      <w:r w:rsidR="00146764" w:rsidRPr="00EB5385">
        <w:rPr>
          <w:b/>
          <w:bCs/>
          <w:sz w:val="26"/>
          <w:szCs w:val="26"/>
          <w:lang w:val="uk-UA"/>
        </w:rPr>
        <w:t>-</w:t>
      </w:r>
      <w:r w:rsidRPr="00EB5385">
        <w:rPr>
          <w:b/>
          <w:bCs/>
          <w:sz w:val="26"/>
          <w:szCs w:val="26"/>
          <w:lang w:val="uk-UA"/>
        </w:rPr>
        <w:t>37</w:t>
      </w:r>
      <w:r w:rsidR="00146764" w:rsidRPr="00EB5385">
        <w:rPr>
          <w:b/>
          <w:bCs/>
          <w:sz w:val="26"/>
          <w:szCs w:val="26"/>
          <w:lang w:val="uk-UA"/>
        </w:rPr>
        <w:t xml:space="preserve">/VІІІ </w:t>
      </w:r>
    </w:p>
    <w:p w:rsidR="00526DC3" w:rsidRPr="00EB5385" w:rsidRDefault="00526DC3" w:rsidP="002218CF">
      <w:pPr>
        <w:autoSpaceDE w:val="0"/>
        <w:autoSpaceDN w:val="0"/>
        <w:adjustRightInd w:val="0"/>
        <w:rPr>
          <w:b/>
          <w:sz w:val="26"/>
          <w:szCs w:val="26"/>
          <w:lang w:val="uk-UA"/>
        </w:rPr>
      </w:pPr>
    </w:p>
    <w:p w:rsidR="000F07F4" w:rsidRPr="00EB5385" w:rsidRDefault="00146764" w:rsidP="00146764">
      <w:pPr>
        <w:jc w:val="both"/>
        <w:rPr>
          <w:b/>
          <w:sz w:val="26"/>
          <w:szCs w:val="26"/>
          <w:lang w:val="uk-UA"/>
        </w:rPr>
      </w:pPr>
      <w:r w:rsidRPr="00EB5385">
        <w:rPr>
          <w:b/>
          <w:sz w:val="26"/>
          <w:szCs w:val="26"/>
          <w:lang w:val="uk-UA"/>
        </w:rPr>
        <w:t xml:space="preserve">Про </w:t>
      </w:r>
      <w:r w:rsidR="00EE030A" w:rsidRPr="00EB5385">
        <w:rPr>
          <w:b/>
          <w:sz w:val="26"/>
          <w:szCs w:val="26"/>
          <w:lang w:val="uk-UA"/>
        </w:rPr>
        <w:t xml:space="preserve">затвердження </w:t>
      </w:r>
      <w:r w:rsidR="000F07F4" w:rsidRPr="00EB5385">
        <w:rPr>
          <w:b/>
          <w:sz w:val="26"/>
          <w:szCs w:val="26"/>
          <w:lang w:val="uk-UA"/>
        </w:rPr>
        <w:t>П</w:t>
      </w:r>
      <w:r w:rsidR="00EE030A" w:rsidRPr="00EB5385">
        <w:rPr>
          <w:b/>
          <w:sz w:val="26"/>
          <w:szCs w:val="26"/>
          <w:lang w:val="uk-UA"/>
        </w:rPr>
        <w:t>рограми</w:t>
      </w:r>
      <w:r w:rsidR="000F07F4" w:rsidRPr="00EB5385">
        <w:rPr>
          <w:b/>
          <w:sz w:val="26"/>
          <w:szCs w:val="26"/>
          <w:lang w:val="uk-UA"/>
        </w:rPr>
        <w:t xml:space="preserve"> та Положення</w:t>
      </w:r>
      <w:r w:rsidR="00EE030A" w:rsidRPr="00EB5385">
        <w:rPr>
          <w:b/>
          <w:sz w:val="26"/>
          <w:szCs w:val="26"/>
          <w:lang w:val="uk-UA"/>
        </w:rPr>
        <w:t xml:space="preserve">  </w:t>
      </w:r>
    </w:p>
    <w:p w:rsidR="00146764" w:rsidRPr="00EB5385" w:rsidRDefault="00EE030A" w:rsidP="00146764">
      <w:pPr>
        <w:jc w:val="both"/>
        <w:rPr>
          <w:b/>
          <w:sz w:val="26"/>
          <w:szCs w:val="26"/>
          <w:lang w:val="uk-UA"/>
        </w:rPr>
      </w:pPr>
      <w:r w:rsidRPr="00EB5385">
        <w:rPr>
          <w:b/>
          <w:sz w:val="26"/>
          <w:szCs w:val="26"/>
          <w:lang w:val="uk-UA"/>
        </w:rPr>
        <w:t xml:space="preserve">«Про </w:t>
      </w:r>
      <w:r w:rsidR="0097435A" w:rsidRPr="00EB5385">
        <w:rPr>
          <w:b/>
          <w:sz w:val="26"/>
          <w:szCs w:val="26"/>
          <w:lang w:val="uk-UA"/>
        </w:rPr>
        <w:t xml:space="preserve">шкільний громадський бюджет  </w:t>
      </w:r>
      <w:r w:rsidR="00146764" w:rsidRPr="00EB5385">
        <w:rPr>
          <w:b/>
          <w:sz w:val="26"/>
          <w:szCs w:val="26"/>
          <w:lang w:val="uk-UA"/>
        </w:rPr>
        <w:t xml:space="preserve"> </w:t>
      </w:r>
    </w:p>
    <w:p w:rsidR="00146764" w:rsidRPr="00EB5385" w:rsidRDefault="00146764" w:rsidP="00146764">
      <w:pPr>
        <w:jc w:val="both"/>
        <w:rPr>
          <w:b/>
          <w:sz w:val="26"/>
          <w:szCs w:val="26"/>
          <w:lang w:val="uk-UA"/>
        </w:rPr>
      </w:pPr>
      <w:r w:rsidRPr="00EB5385">
        <w:rPr>
          <w:b/>
          <w:sz w:val="26"/>
          <w:szCs w:val="26"/>
          <w:lang w:val="uk-UA"/>
        </w:rPr>
        <w:t xml:space="preserve">в </w:t>
      </w:r>
      <w:proofErr w:type="spellStart"/>
      <w:r w:rsidRPr="00EB5385">
        <w:rPr>
          <w:b/>
          <w:sz w:val="26"/>
          <w:szCs w:val="26"/>
          <w:lang w:val="uk-UA"/>
        </w:rPr>
        <w:t>Сновській</w:t>
      </w:r>
      <w:proofErr w:type="spellEnd"/>
      <w:r w:rsidRPr="00EB5385">
        <w:rPr>
          <w:b/>
          <w:sz w:val="26"/>
          <w:szCs w:val="26"/>
          <w:lang w:val="uk-UA"/>
        </w:rPr>
        <w:t xml:space="preserve"> міській територіальній громаді </w:t>
      </w:r>
    </w:p>
    <w:p w:rsidR="00146764" w:rsidRPr="00EB5385" w:rsidRDefault="00146764" w:rsidP="00234A8A">
      <w:pPr>
        <w:jc w:val="both"/>
        <w:rPr>
          <w:b/>
          <w:sz w:val="26"/>
          <w:szCs w:val="26"/>
          <w:lang w:val="uk-UA"/>
        </w:rPr>
      </w:pPr>
      <w:r w:rsidRPr="00EB5385">
        <w:rPr>
          <w:b/>
          <w:sz w:val="26"/>
          <w:szCs w:val="26"/>
          <w:lang w:val="uk-UA"/>
        </w:rPr>
        <w:t>на 20</w:t>
      </w:r>
      <w:r w:rsidR="00EB5385" w:rsidRPr="00EB5385">
        <w:rPr>
          <w:b/>
          <w:sz w:val="26"/>
          <w:szCs w:val="26"/>
          <w:lang w:val="uk-UA"/>
        </w:rPr>
        <w:t>25</w:t>
      </w:r>
      <w:r w:rsidRPr="00EB5385">
        <w:rPr>
          <w:b/>
          <w:sz w:val="26"/>
          <w:szCs w:val="26"/>
          <w:lang w:val="uk-UA"/>
        </w:rPr>
        <w:t>-202</w:t>
      </w:r>
      <w:r w:rsidR="00EB5385" w:rsidRPr="00EB5385">
        <w:rPr>
          <w:b/>
          <w:sz w:val="26"/>
          <w:szCs w:val="26"/>
          <w:lang w:val="uk-UA"/>
        </w:rPr>
        <w:t>7</w:t>
      </w:r>
      <w:r w:rsidRPr="00EB5385">
        <w:rPr>
          <w:b/>
          <w:sz w:val="26"/>
          <w:szCs w:val="26"/>
          <w:lang w:val="uk-UA"/>
        </w:rPr>
        <w:t xml:space="preserve"> роки</w:t>
      </w:r>
      <w:r w:rsidR="00EE030A" w:rsidRPr="00EB5385">
        <w:rPr>
          <w:b/>
          <w:sz w:val="26"/>
          <w:szCs w:val="26"/>
          <w:lang w:val="uk-UA"/>
        </w:rPr>
        <w:t>»</w:t>
      </w:r>
    </w:p>
    <w:p w:rsidR="00146764" w:rsidRPr="00EB5385" w:rsidRDefault="00146764" w:rsidP="00146764">
      <w:pPr>
        <w:jc w:val="both"/>
        <w:rPr>
          <w:sz w:val="26"/>
          <w:szCs w:val="26"/>
          <w:lang w:val="uk-UA"/>
        </w:rPr>
      </w:pPr>
    </w:p>
    <w:p w:rsidR="00146764" w:rsidRPr="00EB5385" w:rsidRDefault="00E57E0D" w:rsidP="00EB5385">
      <w:pPr>
        <w:pStyle w:val="2"/>
        <w:spacing w:line="20" w:lineRule="atLeast"/>
        <w:jc w:val="both"/>
        <w:rPr>
          <w:rFonts w:ascii="Times New Roman" w:hAnsi="Times New Roman"/>
          <w:sz w:val="26"/>
          <w:szCs w:val="26"/>
          <w:lang w:val="uk-UA"/>
        </w:rPr>
      </w:pPr>
      <w:r w:rsidRPr="00EB5385">
        <w:rPr>
          <w:rFonts w:ascii="Times New Roman" w:hAnsi="Times New Roman"/>
          <w:sz w:val="26"/>
          <w:szCs w:val="26"/>
          <w:lang w:val="uk-UA"/>
        </w:rPr>
        <w:t>З метою активізації системи співпраці і взаємодії органу місцевого самоврядування та шкільної громадськості</w:t>
      </w:r>
      <w:r w:rsidR="00B429B5" w:rsidRPr="00EB5385">
        <w:rPr>
          <w:rFonts w:ascii="Times New Roman" w:hAnsi="Times New Roman"/>
          <w:sz w:val="26"/>
          <w:szCs w:val="26"/>
          <w:lang w:val="uk-UA"/>
        </w:rPr>
        <w:t>; в</w:t>
      </w:r>
      <w:r w:rsidR="00146764" w:rsidRPr="00EB5385">
        <w:rPr>
          <w:rFonts w:ascii="Times New Roman" w:hAnsi="Times New Roman"/>
          <w:sz w:val="26"/>
          <w:szCs w:val="26"/>
          <w:lang w:val="uk-UA"/>
        </w:rPr>
        <w:t xml:space="preserve">ідповідно до ст.ст. 3, 59, </w:t>
      </w:r>
      <w:r w:rsidR="00146764" w:rsidRPr="00EB5385">
        <w:rPr>
          <w:rFonts w:ascii="Times New Roman" w:hAnsi="Times New Roman"/>
          <w:bCs/>
          <w:kern w:val="32"/>
          <w:sz w:val="26"/>
          <w:szCs w:val="26"/>
          <w:lang w:val="uk-UA"/>
        </w:rPr>
        <w:t xml:space="preserve">п. 22 ст. 26 </w:t>
      </w:r>
      <w:r w:rsidR="00146764" w:rsidRPr="00EB5385">
        <w:rPr>
          <w:rFonts w:ascii="Times New Roman" w:hAnsi="Times New Roman"/>
          <w:sz w:val="26"/>
          <w:szCs w:val="26"/>
          <w:lang w:val="uk-UA"/>
        </w:rPr>
        <w:t>Закону України «Про місцеве самоврядування в Україні»; з врахуванням пропозицій</w:t>
      </w:r>
      <w:r w:rsidR="00D00DD3" w:rsidRPr="00EB5385">
        <w:rPr>
          <w:rFonts w:ascii="Times New Roman" w:hAnsi="Times New Roman"/>
          <w:sz w:val="26"/>
          <w:szCs w:val="26"/>
          <w:lang w:val="uk-UA"/>
        </w:rPr>
        <w:t>, наданих</w:t>
      </w:r>
      <w:r w:rsidR="00146764" w:rsidRPr="00EB538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00DD3" w:rsidRPr="00EB5385">
        <w:rPr>
          <w:rFonts w:ascii="Times New Roman" w:hAnsi="Times New Roman"/>
          <w:color w:val="000000"/>
          <w:sz w:val="26"/>
          <w:szCs w:val="26"/>
          <w:lang w:val="uk-UA"/>
        </w:rPr>
        <w:t>про</w:t>
      </w:r>
      <w:r w:rsidRPr="00EB5385">
        <w:rPr>
          <w:rFonts w:ascii="Times New Roman" w:hAnsi="Times New Roman"/>
          <w:color w:val="000000"/>
          <w:sz w:val="26"/>
          <w:szCs w:val="26"/>
          <w:lang w:val="uk-UA"/>
        </w:rPr>
        <w:t>є</w:t>
      </w:r>
      <w:r w:rsidR="00D00DD3" w:rsidRPr="00EB5385">
        <w:rPr>
          <w:rFonts w:ascii="Times New Roman" w:hAnsi="Times New Roman"/>
          <w:color w:val="000000"/>
          <w:sz w:val="26"/>
          <w:szCs w:val="26"/>
          <w:lang w:val="uk-UA"/>
        </w:rPr>
        <w:t>ктом «Голос громади у місцевому самоврядуванні», який впроваджується у рамках програми «Децентралізація приносить кращі результати та ефективність» (DOBRE) за підтримки Агентства США з міжнародного розвитку (USAID)</w:t>
      </w:r>
      <w:r w:rsidR="00146764" w:rsidRPr="00EB5385">
        <w:rPr>
          <w:rFonts w:ascii="Times New Roman" w:hAnsi="Times New Roman"/>
          <w:sz w:val="26"/>
          <w:szCs w:val="26"/>
          <w:lang w:val="uk-UA"/>
        </w:rPr>
        <w:t xml:space="preserve">; </w:t>
      </w:r>
      <w:r w:rsidR="00146764" w:rsidRPr="00EB5385">
        <w:rPr>
          <w:rStyle w:val="BodyTextChar1"/>
          <w:rFonts w:ascii="Times New Roman" w:hAnsi="Times New Roman"/>
          <w:bCs/>
          <w:color w:val="000000"/>
          <w:sz w:val="26"/>
          <w:szCs w:val="26"/>
          <w:lang w:val="uk-UA" w:eastAsia="uk-UA"/>
        </w:rPr>
        <w:t xml:space="preserve">за рекомендаціями </w:t>
      </w:r>
      <w:r w:rsidR="00146764" w:rsidRPr="00EB5385">
        <w:rPr>
          <w:rFonts w:ascii="Times New Roman" w:hAnsi="Times New Roman"/>
          <w:sz w:val="26"/>
          <w:szCs w:val="26"/>
          <w:lang w:val="uk-UA"/>
        </w:rPr>
        <w:t xml:space="preserve">постійних комісій міської ради: з питань планування, фінансів, бюджету та </w:t>
      </w:r>
      <w:r w:rsidR="006C01A0" w:rsidRPr="00EB5385">
        <w:rPr>
          <w:rFonts w:ascii="Times New Roman" w:hAnsi="Times New Roman"/>
          <w:sz w:val="26"/>
          <w:szCs w:val="26"/>
          <w:lang w:val="uk-UA"/>
        </w:rPr>
        <w:t>соціально-економічного розвитку,</w:t>
      </w:r>
      <w:r w:rsidR="00146764" w:rsidRPr="00EB5385">
        <w:rPr>
          <w:rFonts w:ascii="Times New Roman" w:hAnsi="Times New Roman"/>
          <w:sz w:val="26"/>
          <w:szCs w:val="26"/>
          <w:lang w:val="uk-UA"/>
        </w:rPr>
        <w:t xml:space="preserve"> з питань законності, освіти, культури, охорони здоров’я, соціального захисту населення, молоді, спорту, депутатської діяльності та етики </w:t>
      </w:r>
    </w:p>
    <w:p w:rsidR="00146764" w:rsidRDefault="00146764" w:rsidP="00EB5385">
      <w:pPr>
        <w:pStyle w:val="2"/>
        <w:spacing w:line="20" w:lineRule="atLeast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B5385">
        <w:rPr>
          <w:rFonts w:ascii="Times New Roman" w:hAnsi="Times New Roman"/>
          <w:b/>
          <w:sz w:val="26"/>
          <w:szCs w:val="26"/>
          <w:lang w:val="uk-UA"/>
        </w:rPr>
        <w:t>міська рада вирішила:</w:t>
      </w:r>
    </w:p>
    <w:p w:rsidR="00EB5385" w:rsidRPr="00EB5385" w:rsidRDefault="00EB5385" w:rsidP="00EB5385">
      <w:pPr>
        <w:pStyle w:val="2"/>
        <w:spacing w:line="20" w:lineRule="atLeast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E030A" w:rsidRDefault="00B53EE1" w:rsidP="00EB5385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sz w:val="26"/>
          <w:szCs w:val="26"/>
          <w:lang w:val="uk-UA"/>
        </w:rPr>
      </w:pPr>
      <w:r w:rsidRPr="00EB5385">
        <w:rPr>
          <w:sz w:val="26"/>
          <w:szCs w:val="26"/>
          <w:lang w:val="uk-UA"/>
        </w:rPr>
        <w:t xml:space="preserve">Затвердити </w:t>
      </w:r>
      <w:r w:rsidR="000F07F4" w:rsidRPr="00EB5385">
        <w:rPr>
          <w:sz w:val="26"/>
          <w:szCs w:val="26"/>
          <w:lang w:val="uk-UA"/>
        </w:rPr>
        <w:t>П</w:t>
      </w:r>
      <w:r w:rsidR="00146764" w:rsidRPr="00EB5385">
        <w:rPr>
          <w:sz w:val="26"/>
          <w:szCs w:val="26"/>
          <w:lang w:val="uk-UA"/>
        </w:rPr>
        <w:t>рограм</w:t>
      </w:r>
      <w:r w:rsidRPr="00EB5385">
        <w:rPr>
          <w:sz w:val="26"/>
          <w:szCs w:val="26"/>
          <w:lang w:val="uk-UA"/>
        </w:rPr>
        <w:t>у</w:t>
      </w:r>
      <w:r w:rsidR="00EE030A" w:rsidRPr="00EB5385">
        <w:rPr>
          <w:sz w:val="26"/>
          <w:szCs w:val="26"/>
          <w:lang w:val="uk-UA"/>
        </w:rPr>
        <w:t xml:space="preserve"> «Пр</w:t>
      </w:r>
      <w:r w:rsidR="00EB5385" w:rsidRPr="00EB5385">
        <w:rPr>
          <w:sz w:val="26"/>
          <w:szCs w:val="26"/>
          <w:lang w:val="uk-UA"/>
        </w:rPr>
        <w:t xml:space="preserve">о шкільний громадський бюджет в </w:t>
      </w:r>
      <w:proofErr w:type="spellStart"/>
      <w:r w:rsidR="00146764" w:rsidRPr="00EB5385">
        <w:rPr>
          <w:sz w:val="26"/>
          <w:szCs w:val="26"/>
          <w:lang w:val="uk-UA"/>
        </w:rPr>
        <w:t>Сновській</w:t>
      </w:r>
      <w:proofErr w:type="spellEnd"/>
      <w:r w:rsidR="00146764" w:rsidRPr="00EB5385">
        <w:rPr>
          <w:sz w:val="26"/>
          <w:szCs w:val="26"/>
          <w:lang w:val="uk-UA"/>
        </w:rPr>
        <w:t xml:space="preserve"> міській територіальній громаді на 20</w:t>
      </w:r>
      <w:r w:rsidR="00694915" w:rsidRPr="00EB5385">
        <w:rPr>
          <w:sz w:val="26"/>
          <w:szCs w:val="26"/>
          <w:lang w:val="uk-UA"/>
        </w:rPr>
        <w:t>2</w:t>
      </w:r>
      <w:r w:rsidR="00EB5385" w:rsidRPr="00EB5385">
        <w:rPr>
          <w:sz w:val="26"/>
          <w:szCs w:val="26"/>
          <w:lang w:val="uk-UA"/>
        </w:rPr>
        <w:t>5</w:t>
      </w:r>
      <w:r w:rsidR="00146764" w:rsidRPr="00EB5385">
        <w:rPr>
          <w:sz w:val="26"/>
          <w:szCs w:val="26"/>
          <w:lang w:val="uk-UA"/>
        </w:rPr>
        <w:t>-20</w:t>
      </w:r>
      <w:r w:rsidR="00694915" w:rsidRPr="00EB5385">
        <w:rPr>
          <w:sz w:val="26"/>
          <w:szCs w:val="26"/>
          <w:lang w:val="uk-UA"/>
        </w:rPr>
        <w:t>2</w:t>
      </w:r>
      <w:r w:rsidR="00EB5385" w:rsidRPr="00EB5385">
        <w:rPr>
          <w:sz w:val="26"/>
          <w:szCs w:val="26"/>
          <w:lang w:val="uk-UA"/>
        </w:rPr>
        <w:t>7</w:t>
      </w:r>
      <w:r w:rsidR="00EE030A" w:rsidRPr="00EB5385">
        <w:rPr>
          <w:sz w:val="26"/>
          <w:szCs w:val="26"/>
          <w:lang w:val="uk-UA"/>
        </w:rPr>
        <w:t xml:space="preserve"> роки»</w:t>
      </w:r>
      <w:r w:rsidR="00D4148D" w:rsidRPr="00EB5385">
        <w:rPr>
          <w:sz w:val="26"/>
          <w:szCs w:val="26"/>
          <w:lang w:val="uk-UA"/>
        </w:rPr>
        <w:t xml:space="preserve"> (додається)</w:t>
      </w:r>
      <w:r w:rsidR="00EE030A" w:rsidRPr="00EB5385">
        <w:rPr>
          <w:sz w:val="26"/>
          <w:szCs w:val="26"/>
          <w:lang w:val="uk-UA"/>
        </w:rPr>
        <w:t>.</w:t>
      </w:r>
      <w:r w:rsidR="00146764" w:rsidRPr="00EB5385">
        <w:rPr>
          <w:sz w:val="26"/>
          <w:szCs w:val="26"/>
          <w:lang w:val="uk-UA"/>
        </w:rPr>
        <w:t xml:space="preserve"> </w:t>
      </w:r>
    </w:p>
    <w:p w:rsidR="00EB5385" w:rsidRPr="00EB5385" w:rsidRDefault="00EB5385" w:rsidP="00EB5385">
      <w:pPr>
        <w:tabs>
          <w:tab w:val="left" w:pos="284"/>
        </w:tabs>
        <w:autoSpaceDE w:val="0"/>
        <w:autoSpaceDN w:val="0"/>
        <w:adjustRightInd w:val="0"/>
        <w:spacing w:line="20" w:lineRule="atLeast"/>
        <w:jc w:val="both"/>
        <w:rPr>
          <w:sz w:val="26"/>
          <w:szCs w:val="26"/>
          <w:lang w:val="uk-UA"/>
        </w:rPr>
      </w:pPr>
    </w:p>
    <w:p w:rsidR="00EB5385" w:rsidRDefault="001F1E99" w:rsidP="00EB5385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0" w:lineRule="atLeast"/>
        <w:ind w:left="0" w:firstLine="0"/>
        <w:jc w:val="both"/>
        <w:rPr>
          <w:sz w:val="26"/>
          <w:szCs w:val="26"/>
          <w:lang w:val="uk-UA"/>
        </w:rPr>
      </w:pPr>
      <w:r w:rsidRPr="00EB5385">
        <w:rPr>
          <w:sz w:val="26"/>
          <w:szCs w:val="26"/>
          <w:lang w:val="uk-UA"/>
        </w:rPr>
        <w:t>Затвердити</w:t>
      </w:r>
      <w:r w:rsidR="00146764" w:rsidRPr="00EB5385">
        <w:rPr>
          <w:sz w:val="26"/>
          <w:szCs w:val="26"/>
          <w:lang w:val="uk-UA"/>
        </w:rPr>
        <w:t xml:space="preserve"> Положення </w:t>
      </w:r>
      <w:r w:rsidR="00D4148D" w:rsidRPr="00EB5385">
        <w:rPr>
          <w:sz w:val="26"/>
          <w:szCs w:val="26"/>
          <w:lang w:val="uk-UA"/>
        </w:rPr>
        <w:t>п</w:t>
      </w:r>
      <w:r w:rsidR="00EE030A" w:rsidRPr="00EB5385">
        <w:rPr>
          <w:sz w:val="26"/>
          <w:szCs w:val="26"/>
          <w:lang w:val="uk-UA"/>
        </w:rPr>
        <w:t xml:space="preserve">ро шкільний громадський бюджет в   </w:t>
      </w:r>
      <w:proofErr w:type="spellStart"/>
      <w:r w:rsidR="00EE030A" w:rsidRPr="00EB5385">
        <w:rPr>
          <w:sz w:val="26"/>
          <w:szCs w:val="26"/>
          <w:lang w:val="uk-UA"/>
        </w:rPr>
        <w:t>Сновській</w:t>
      </w:r>
      <w:proofErr w:type="spellEnd"/>
      <w:r w:rsidR="00EE030A" w:rsidRPr="00EB5385">
        <w:rPr>
          <w:sz w:val="26"/>
          <w:szCs w:val="26"/>
          <w:lang w:val="uk-UA"/>
        </w:rPr>
        <w:t xml:space="preserve"> міській територіальній громаді на 202</w:t>
      </w:r>
      <w:r w:rsidR="00EB5385" w:rsidRPr="00EB5385">
        <w:rPr>
          <w:sz w:val="26"/>
          <w:szCs w:val="26"/>
          <w:lang w:val="uk-UA"/>
        </w:rPr>
        <w:t>5</w:t>
      </w:r>
      <w:r w:rsidR="00EE030A" w:rsidRPr="00EB5385">
        <w:rPr>
          <w:sz w:val="26"/>
          <w:szCs w:val="26"/>
          <w:lang w:val="uk-UA"/>
        </w:rPr>
        <w:t>-202</w:t>
      </w:r>
      <w:r w:rsidR="00EB5385" w:rsidRPr="00EB5385">
        <w:rPr>
          <w:sz w:val="26"/>
          <w:szCs w:val="26"/>
          <w:lang w:val="uk-UA"/>
        </w:rPr>
        <w:t>7</w:t>
      </w:r>
      <w:r w:rsidR="00D4148D" w:rsidRPr="00EB5385">
        <w:rPr>
          <w:sz w:val="26"/>
          <w:szCs w:val="26"/>
          <w:lang w:val="uk-UA"/>
        </w:rPr>
        <w:t xml:space="preserve"> роки (додається)</w:t>
      </w:r>
      <w:r w:rsidR="00EE030A" w:rsidRPr="00EB5385">
        <w:rPr>
          <w:sz w:val="26"/>
          <w:szCs w:val="26"/>
          <w:lang w:val="uk-UA"/>
        </w:rPr>
        <w:t>.</w:t>
      </w:r>
    </w:p>
    <w:p w:rsidR="00EE030A" w:rsidRPr="00EB5385" w:rsidRDefault="00EE030A" w:rsidP="00EB5385">
      <w:pPr>
        <w:tabs>
          <w:tab w:val="left" w:pos="284"/>
        </w:tabs>
        <w:autoSpaceDE w:val="0"/>
        <w:autoSpaceDN w:val="0"/>
        <w:adjustRightInd w:val="0"/>
        <w:spacing w:line="20" w:lineRule="atLeast"/>
        <w:jc w:val="both"/>
        <w:rPr>
          <w:sz w:val="26"/>
          <w:szCs w:val="26"/>
          <w:lang w:val="uk-UA"/>
        </w:rPr>
      </w:pPr>
      <w:r w:rsidRPr="00EB5385">
        <w:rPr>
          <w:sz w:val="26"/>
          <w:szCs w:val="26"/>
          <w:lang w:val="uk-UA"/>
        </w:rPr>
        <w:t xml:space="preserve"> </w:t>
      </w:r>
    </w:p>
    <w:p w:rsidR="00EB5385" w:rsidRDefault="00EB5385" w:rsidP="00EB5385">
      <w:pPr>
        <w:numPr>
          <w:ilvl w:val="0"/>
          <w:numId w:val="1"/>
        </w:numPr>
        <w:tabs>
          <w:tab w:val="left" w:pos="284"/>
        </w:tabs>
        <w:spacing w:line="20" w:lineRule="atLeast"/>
        <w:ind w:left="0" w:hanging="11"/>
        <w:jc w:val="both"/>
        <w:rPr>
          <w:sz w:val="26"/>
          <w:szCs w:val="26"/>
          <w:lang w:val="uk-UA"/>
        </w:rPr>
      </w:pPr>
      <w:r w:rsidRPr="00EB5385">
        <w:rPr>
          <w:sz w:val="26"/>
          <w:szCs w:val="26"/>
          <w:lang w:val="uk-UA"/>
        </w:rPr>
        <w:t>Фінансовому відділу міської ради при формуванні бюджету Сновської місько</w:t>
      </w:r>
      <w:r>
        <w:rPr>
          <w:sz w:val="26"/>
          <w:szCs w:val="26"/>
          <w:lang w:val="uk-UA"/>
        </w:rPr>
        <w:t>ї територіальної громади на 2025</w:t>
      </w:r>
      <w:r w:rsidRPr="00EB5385">
        <w:rPr>
          <w:sz w:val="26"/>
          <w:szCs w:val="26"/>
          <w:lang w:val="uk-UA"/>
        </w:rPr>
        <w:t>-202</w:t>
      </w:r>
      <w:r>
        <w:rPr>
          <w:sz w:val="26"/>
          <w:szCs w:val="26"/>
          <w:lang w:val="uk-UA"/>
        </w:rPr>
        <w:t>7</w:t>
      </w:r>
      <w:r w:rsidRPr="00EB5385">
        <w:rPr>
          <w:sz w:val="26"/>
          <w:szCs w:val="26"/>
          <w:lang w:val="uk-UA"/>
        </w:rPr>
        <w:t xml:space="preserve"> роки та внесенні змін до бюджету передбачити фінансування видатків на виконання заходів Програми в межах реальних фінансових можливостей бюджету.</w:t>
      </w:r>
    </w:p>
    <w:p w:rsidR="00EB5385" w:rsidRPr="00EB5385" w:rsidRDefault="00EB5385" w:rsidP="00EB5385">
      <w:pPr>
        <w:tabs>
          <w:tab w:val="left" w:pos="284"/>
        </w:tabs>
        <w:spacing w:line="20" w:lineRule="atLeast"/>
        <w:jc w:val="both"/>
        <w:rPr>
          <w:sz w:val="26"/>
          <w:szCs w:val="26"/>
          <w:lang w:val="uk-UA"/>
        </w:rPr>
      </w:pPr>
    </w:p>
    <w:p w:rsidR="00EB5385" w:rsidRPr="00EB5385" w:rsidRDefault="00EB5385" w:rsidP="00EB5385">
      <w:pPr>
        <w:numPr>
          <w:ilvl w:val="0"/>
          <w:numId w:val="1"/>
        </w:numPr>
        <w:tabs>
          <w:tab w:val="left" w:pos="284"/>
        </w:tabs>
        <w:spacing w:line="20" w:lineRule="atLeast"/>
        <w:ind w:left="0" w:hanging="11"/>
        <w:jc w:val="both"/>
        <w:rPr>
          <w:sz w:val="26"/>
          <w:szCs w:val="26"/>
          <w:lang w:val="uk-UA"/>
        </w:rPr>
      </w:pPr>
      <w:r w:rsidRPr="00EB5385">
        <w:rPr>
          <w:sz w:val="26"/>
          <w:szCs w:val="26"/>
          <w:lang w:val="uk-UA"/>
        </w:rPr>
        <w:t>Головним розпорядником коштів визначити Управління освіти, сім'ї, молоді та спорту Сновської міської ради.</w:t>
      </w:r>
    </w:p>
    <w:p w:rsidR="00EB5385" w:rsidRPr="00EB5385" w:rsidRDefault="00EB5385" w:rsidP="00EB5385">
      <w:pPr>
        <w:tabs>
          <w:tab w:val="left" w:pos="284"/>
        </w:tabs>
        <w:spacing w:line="20" w:lineRule="atLeast"/>
        <w:jc w:val="both"/>
        <w:rPr>
          <w:sz w:val="26"/>
          <w:szCs w:val="26"/>
          <w:lang w:val="uk-UA"/>
        </w:rPr>
      </w:pPr>
    </w:p>
    <w:p w:rsidR="00EE030A" w:rsidRPr="00EB5385" w:rsidRDefault="00EB5385" w:rsidP="00EB5385">
      <w:pPr>
        <w:pStyle w:val="2"/>
        <w:spacing w:line="20" w:lineRule="atLeast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Cs/>
          <w:sz w:val="26"/>
          <w:szCs w:val="26"/>
          <w:lang w:val="uk-UA"/>
        </w:rPr>
        <w:t xml:space="preserve">5. </w:t>
      </w:r>
      <w:r w:rsidR="00EE030A" w:rsidRPr="00EB5385">
        <w:rPr>
          <w:rFonts w:ascii="Times New Roman" w:hAnsi="Times New Roman"/>
          <w:bCs/>
          <w:sz w:val="26"/>
          <w:szCs w:val="26"/>
          <w:lang w:val="uk-UA"/>
        </w:rPr>
        <w:t>Контроль за виконанням цього рішення покласти на</w:t>
      </w:r>
      <w:r w:rsidRPr="00EB5385">
        <w:rPr>
          <w:rFonts w:ascii="Times New Roman" w:hAnsi="Times New Roman"/>
          <w:bCs/>
          <w:sz w:val="26"/>
          <w:szCs w:val="26"/>
          <w:lang w:val="uk-UA"/>
        </w:rPr>
        <w:t xml:space="preserve"> в.о. </w:t>
      </w:r>
      <w:r w:rsidR="005D5321" w:rsidRPr="00EB5385">
        <w:rPr>
          <w:rFonts w:ascii="Times New Roman" w:hAnsi="Times New Roman"/>
          <w:bCs/>
          <w:sz w:val="26"/>
          <w:szCs w:val="26"/>
          <w:lang w:val="uk-UA"/>
        </w:rPr>
        <w:t xml:space="preserve">начальника Управління освіти, сім’ї молоді та спорту </w:t>
      </w:r>
      <w:r w:rsidRPr="00EB5385">
        <w:rPr>
          <w:rFonts w:ascii="Times New Roman" w:hAnsi="Times New Roman"/>
          <w:bCs/>
          <w:sz w:val="26"/>
          <w:szCs w:val="26"/>
          <w:lang w:val="uk-UA"/>
        </w:rPr>
        <w:t>Л.Мірошниченко</w:t>
      </w:r>
      <w:r w:rsidR="00EE030A" w:rsidRPr="00EB5385">
        <w:rPr>
          <w:rFonts w:ascii="Times New Roman" w:hAnsi="Times New Roman"/>
          <w:bCs/>
          <w:sz w:val="26"/>
          <w:szCs w:val="26"/>
          <w:lang w:val="uk-UA"/>
        </w:rPr>
        <w:t xml:space="preserve"> та на постійну комісію міської ради </w:t>
      </w:r>
      <w:r w:rsidRPr="00EB5385">
        <w:rPr>
          <w:rFonts w:ascii="Times New Roman" w:hAnsi="Times New Roman"/>
          <w:sz w:val="26"/>
          <w:szCs w:val="26"/>
          <w:lang w:val="uk-UA"/>
        </w:rPr>
        <w:t xml:space="preserve">з питань законності, освіти, культури, охорони здоров’я, соціального захисту населення, молоді, спорту, депутатської діяльності та етики </w:t>
      </w:r>
      <w:r>
        <w:rPr>
          <w:rFonts w:ascii="Times New Roman" w:hAnsi="Times New Roman"/>
          <w:sz w:val="26"/>
          <w:szCs w:val="26"/>
          <w:lang w:val="uk-UA"/>
        </w:rPr>
        <w:t>(голова І.Батюк).</w:t>
      </w:r>
    </w:p>
    <w:p w:rsidR="00EB5385" w:rsidRDefault="00EB5385" w:rsidP="00146764">
      <w:pPr>
        <w:jc w:val="both"/>
        <w:rPr>
          <w:sz w:val="26"/>
          <w:szCs w:val="26"/>
          <w:lang w:val="uk-UA"/>
        </w:rPr>
      </w:pPr>
    </w:p>
    <w:p w:rsidR="00EE030A" w:rsidRPr="00D4148D" w:rsidRDefault="00146764" w:rsidP="002410BC">
      <w:pPr>
        <w:jc w:val="both"/>
        <w:rPr>
          <w:sz w:val="26"/>
          <w:szCs w:val="26"/>
          <w:lang w:val="uk-UA"/>
        </w:rPr>
      </w:pPr>
      <w:r w:rsidRPr="00EB5385">
        <w:rPr>
          <w:sz w:val="26"/>
          <w:szCs w:val="26"/>
          <w:lang w:val="uk-UA"/>
        </w:rPr>
        <w:t xml:space="preserve">Міський голова                                   </w:t>
      </w:r>
      <w:r w:rsidR="006C01A0" w:rsidRPr="00EB5385">
        <w:rPr>
          <w:sz w:val="26"/>
          <w:szCs w:val="26"/>
          <w:lang w:val="uk-UA"/>
        </w:rPr>
        <w:t xml:space="preserve">         </w:t>
      </w:r>
      <w:r w:rsidRPr="00EB5385">
        <w:rPr>
          <w:sz w:val="26"/>
          <w:szCs w:val="26"/>
          <w:lang w:val="uk-UA"/>
        </w:rPr>
        <w:t xml:space="preserve">                   О</w:t>
      </w:r>
      <w:r w:rsidR="006C01A0" w:rsidRPr="00EB5385">
        <w:rPr>
          <w:sz w:val="26"/>
          <w:szCs w:val="26"/>
          <w:lang w:val="uk-UA"/>
        </w:rPr>
        <w:t xml:space="preserve">лександр </w:t>
      </w:r>
      <w:r w:rsidRPr="00EB5385">
        <w:rPr>
          <w:sz w:val="26"/>
          <w:szCs w:val="26"/>
          <w:lang w:val="uk-UA"/>
        </w:rPr>
        <w:t>МЕДВЕДЬОВ</w:t>
      </w:r>
    </w:p>
    <w:p w:rsidR="00EE030A" w:rsidRPr="00D4148D" w:rsidRDefault="00EE030A" w:rsidP="002410BC">
      <w:pPr>
        <w:jc w:val="both"/>
        <w:rPr>
          <w:sz w:val="26"/>
          <w:szCs w:val="26"/>
          <w:lang w:val="uk-UA"/>
        </w:rPr>
      </w:pPr>
    </w:p>
    <w:p w:rsidR="00D952C2" w:rsidRPr="00D4148D" w:rsidRDefault="00D952C2" w:rsidP="00D952C2">
      <w:pPr>
        <w:pStyle w:val="af0"/>
        <w:ind w:left="495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148D">
        <w:rPr>
          <w:rFonts w:ascii="Times New Roman" w:hAnsi="Times New Roman" w:cs="Times New Roman"/>
          <w:b/>
          <w:sz w:val="24"/>
          <w:szCs w:val="24"/>
          <w:lang w:val="uk-UA"/>
        </w:rPr>
        <w:t>ЗАТВЕРДЖЕНО</w:t>
      </w:r>
    </w:p>
    <w:p w:rsidR="00D952C2" w:rsidRPr="00D4148D" w:rsidRDefault="00D952C2" w:rsidP="00D952C2">
      <w:pPr>
        <w:pStyle w:val="af0"/>
        <w:ind w:left="495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4148D">
        <w:rPr>
          <w:rFonts w:ascii="Times New Roman" w:hAnsi="Times New Roman" w:cs="Times New Roman"/>
          <w:sz w:val="24"/>
          <w:szCs w:val="24"/>
          <w:lang w:val="uk-UA"/>
        </w:rPr>
        <w:t>Рішення  Сновської міської ради</w:t>
      </w:r>
    </w:p>
    <w:p w:rsidR="00D952C2" w:rsidRPr="00D4148D" w:rsidRDefault="00EB5385" w:rsidP="00D952C2">
      <w:pPr>
        <w:pStyle w:val="af0"/>
        <w:ind w:left="495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(37</w:t>
      </w:r>
      <w:r w:rsidR="00D952C2" w:rsidRPr="00D414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сесія </w:t>
      </w:r>
      <w:r w:rsidR="000F07F4" w:rsidRPr="00D4148D">
        <w:rPr>
          <w:rFonts w:ascii="Times New Roman" w:hAnsi="Times New Roman" w:cs="Times New Roman"/>
          <w:bCs/>
          <w:sz w:val="24"/>
          <w:szCs w:val="24"/>
          <w:lang w:val="uk-UA"/>
        </w:rPr>
        <w:t>8</w:t>
      </w:r>
      <w:r w:rsidR="00D952C2" w:rsidRPr="00D4148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скликання)</w:t>
      </w:r>
    </w:p>
    <w:p w:rsidR="00D952C2" w:rsidRPr="00D4148D" w:rsidRDefault="005D5321" w:rsidP="00D952C2">
      <w:pPr>
        <w:pStyle w:val="af0"/>
        <w:ind w:left="495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2C2" w:rsidRPr="00D4148D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B5385">
        <w:rPr>
          <w:rFonts w:ascii="Times New Roman" w:hAnsi="Times New Roman" w:cs="Times New Roman"/>
          <w:sz w:val="24"/>
          <w:szCs w:val="24"/>
          <w:lang w:val="uk-UA"/>
        </w:rPr>
        <w:t>__ __________</w:t>
      </w:r>
      <w:r w:rsidR="00D952C2" w:rsidRPr="00D4148D">
        <w:rPr>
          <w:rFonts w:ascii="Times New Roman" w:hAnsi="Times New Roman" w:cs="Times New Roman"/>
          <w:sz w:val="24"/>
          <w:szCs w:val="24"/>
          <w:lang w:val="uk-UA"/>
        </w:rPr>
        <w:t xml:space="preserve"> 20</w:t>
      </w:r>
      <w:r w:rsidR="000F07F4" w:rsidRPr="00D4148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B538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D952C2" w:rsidRPr="00D4148D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D952C2" w:rsidRPr="005D5321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EB5385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D952C2" w:rsidRPr="005D5321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B5385">
        <w:rPr>
          <w:rFonts w:ascii="Times New Roman" w:hAnsi="Times New Roman" w:cs="Times New Roman"/>
          <w:sz w:val="24"/>
          <w:szCs w:val="24"/>
          <w:lang w:val="uk-UA"/>
        </w:rPr>
        <w:t>37</w:t>
      </w:r>
      <w:r w:rsidR="00D952C2" w:rsidRPr="005D5321">
        <w:rPr>
          <w:rFonts w:ascii="Times New Roman" w:hAnsi="Times New Roman" w:cs="Times New Roman"/>
          <w:sz w:val="24"/>
          <w:szCs w:val="24"/>
          <w:lang w:val="uk-UA"/>
        </w:rPr>
        <w:t>/VІІ</w:t>
      </w:r>
      <w:r w:rsidR="00234F2C" w:rsidRPr="005D5321"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D952C2" w:rsidRPr="00D4148D" w:rsidRDefault="00D952C2" w:rsidP="00D952C2">
      <w:pPr>
        <w:pStyle w:val="af0"/>
        <w:ind w:left="495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952C2" w:rsidRPr="00D4148D" w:rsidRDefault="00D952C2" w:rsidP="00D952C2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pacing w:line="480" w:lineRule="auto"/>
        <w:jc w:val="center"/>
        <w:rPr>
          <w:b/>
          <w:sz w:val="40"/>
          <w:szCs w:val="40"/>
          <w:lang w:val="uk-UA"/>
        </w:rPr>
      </w:pPr>
      <w:r w:rsidRPr="00D4148D">
        <w:rPr>
          <w:b/>
          <w:sz w:val="40"/>
          <w:szCs w:val="40"/>
          <w:lang w:val="uk-UA"/>
        </w:rPr>
        <w:t>ПРОГРАМА</w:t>
      </w:r>
    </w:p>
    <w:p w:rsidR="00D952C2" w:rsidRPr="00D4148D" w:rsidRDefault="00EE030A" w:rsidP="00D952C2">
      <w:pPr>
        <w:spacing w:line="480" w:lineRule="auto"/>
        <w:jc w:val="center"/>
        <w:rPr>
          <w:b/>
          <w:sz w:val="40"/>
          <w:szCs w:val="40"/>
          <w:lang w:val="uk-UA"/>
        </w:rPr>
      </w:pPr>
      <w:r w:rsidRPr="00D4148D">
        <w:rPr>
          <w:b/>
          <w:sz w:val="40"/>
          <w:szCs w:val="40"/>
          <w:lang w:val="uk-UA"/>
        </w:rPr>
        <w:t>«П</w:t>
      </w:r>
      <w:r w:rsidR="00D952C2" w:rsidRPr="00D4148D">
        <w:rPr>
          <w:b/>
          <w:sz w:val="40"/>
          <w:szCs w:val="40"/>
          <w:lang w:val="uk-UA"/>
        </w:rPr>
        <w:t>ро шкільний громадський бюджет</w:t>
      </w:r>
    </w:p>
    <w:p w:rsidR="00D952C2" w:rsidRPr="00D4148D" w:rsidRDefault="00D952C2" w:rsidP="00D952C2">
      <w:pPr>
        <w:spacing w:line="480" w:lineRule="auto"/>
        <w:jc w:val="center"/>
        <w:rPr>
          <w:b/>
          <w:sz w:val="40"/>
          <w:szCs w:val="40"/>
          <w:lang w:val="uk-UA"/>
        </w:rPr>
      </w:pPr>
      <w:r w:rsidRPr="00D4148D">
        <w:rPr>
          <w:b/>
          <w:sz w:val="40"/>
          <w:szCs w:val="40"/>
          <w:lang w:val="uk-UA"/>
        </w:rPr>
        <w:t xml:space="preserve">в </w:t>
      </w:r>
      <w:proofErr w:type="spellStart"/>
      <w:r w:rsidRPr="00D4148D">
        <w:rPr>
          <w:b/>
          <w:sz w:val="40"/>
          <w:szCs w:val="40"/>
          <w:lang w:val="uk-UA"/>
        </w:rPr>
        <w:t>Сновській</w:t>
      </w:r>
      <w:proofErr w:type="spellEnd"/>
      <w:r w:rsidRPr="00D4148D">
        <w:rPr>
          <w:b/>
          <w:sz w:val="40"/>
          <w:szCs w:val="40"/>
          <w:lang w:val="uk-UA"/>
        </w:rPr>
        <w:t xml:space="preserve"> міській територіальній </w:t>
      </w:r>
    </w:p>
    <w:p w:rsidR="00D952C2" w:rsidRPr="00D4148D" w:rsidRDefault="00D952C2" w:rsidP="00D952C2">
      <w:pPr>
        <w:spacing w:line="480" w:lineRule="auto"/>
        <w:jc w:val="center"/>
        <w:rPr>
          <w:b/>
          <w:bCs/>
          <w:sz w:val="40"/>
          <w:szCs w:val="40"/>
          <w:lang w:val="uk-UA"/>
        </w:rPr>
      </w:pPr>
      <w:r w:rsidRPr="00D4148D">
        <w:rPr>
          <w:b/>
          <w:sz w:val="40"/>
          <w:szCs w:val="40"/>
          <w:lang w:val="uk-UA"/>
        </w:rPr>
        <w:t xml:space="preserve">громаді </w:t>
      </w:r>
      <w:r w:rsidRPr="00D4148D">
        <w:rPr>
          <w:b/>
          <w:spacing w:val="4"/>
          <w:sz w:val="40"/>
          <w:szCs w:val="40"/>
          <w:lang w:val="uk-UA"/>
        </w:rPr>
        <w:t>на 202</w:t>
      </w:r>
      <w:r w:rsidR="00EB5385">
        <w:rPr>
          <w:b/>
          <w:spacing w:val="4"/>
          <w:sz w:val="40"/>
          <w:szCs w:val="40"/>
          <w:lang w:val="uk-UA"/>
        </w:rPr>
        <w:t>5</w:t>
      </w:r>
      <w:r w:rsidRPr="00D4148D">
        <w:rPr>
          <w:b/>
          <w:spacing w:val="4"/>
          <w:sz w:val="40"/>
          <w:szCs w:val="40"/>
          <w:lang w:val="uk-UA"/>
        </w:rPr>
        <w:t>-202</w:t>
      </w:r>
      <w:r w:rsidR="00EB5385">
        <w:rPr>
          <w:b/>
          <w:spacing w:val="4"/>
          <w:sz w:val="40"/>
          <w:szCs w:val="40"/>
          <w:lang w:val="uk-UA"/>
        </w:rPr>
        <w:t>7</w:t>
      </w:r>
      <w:r w:rsidRPr="00D4148D">
        <w:rPr>
          <w:b/>
          <w:spacing w:val="4"/>
          <w:sz w:val="40"/>
          <w:szCs w:val="40"/>
          <w:lang w:val="uk-UA"/>
        </w:rPr>
        <w:t xml:space="preserve"> роки</w:t>
      </w:r>
      <w:r w:rsidRPr="00D4148D">
        <w:rPr>
          <w:b/>
          <w:sz w:val="40"/>
          <w:szCs w:val="40"/>
          <w:lang w:val="uk-UA"/>
        </w:rPr>
        <w:t>»</w:t>
      </w: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952C2" w:rsidRPr="00D4148D" w:rsidRDefault="00D952C2" w:rsidP="005D5321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3D2A90" w:rsidRPr="00D4148D" w:rsidRDefault="003D2A90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3D2A90" w:rsidRPr="00D4148D" w:rsidRDefault="003D2A90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3D2A90" w:rsidRPr="00D4148D" w:rsidRDefault="003D2A90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0F07F4" w:rsidRPr="00D4148D" w:rsidRDefault="000F07F4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D4148D">
        <w:rPr>
          <w:b/>
          <w:bCs/>
          <w:sz w:val="28"/>
          <w:szCs w:val="28"/>
          <w:lang w:val="uk-UA"/>
        </w:rPr>
        <w:t>Сновська міська територіальна громада</w:t>
      </w:r>
    </w:p>
    <w:p w:rsidR="00D952C2" w:rsidRPr="00D4148D" w:rsidRDefault="00D952C2" w:rsidP="00D952C2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:rsidR="003D2A90" w:rsidRPr="00D4148D" w:rsidRDefault="00D952C2" w:rsidP="00234F2C">
      <w:pPr>
        <w:pStyle w:val="a6"/>
        <w:numPr>
          <w:ilvl w:val="0"/>
          <w:numId w:val="15"/>
        </w:num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D4148D">
        <w:rPr>
          <w:b/>
          <w:bCs/>
          <w:sz w:val="28"/>
          <w:szCs w:val="28"/>
          <w:lang w:val="uk-UA"/>
        </w:rPr>
        <w:t>202</w:t>
      </w:r>
      <w:r w:rsidR="00313CE2">
        <w:rPr>
          <w:b/>
          <w:bCs/>
          <w:sz w:val="28"/>
          <w:szCs w:val="28"/>
          <w:lang w:val="uk-UA"/>
        </w:rPr>
        <w:t>4</w:t>
      </w:r>
      <w:r w:rsidR="00234F2C" w:rsidRPr="00D4148D">
        <w:rPr>
          <w:b/>
          <w:bCs/>
          <w:sz w:val="28"/>
          <w:szCs w:val="28"/>
          <w:lang w:val="uk-UA"/>
        </w:rPr>
        <w:t xml:space="preserve"> -</w:t>
      </w: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lastRenderedPageBreak/>
        <w:t>ПРЕАМБУЛА</w:t>
      </w: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ind w:firstLine="708"/>
        <w:jc w:val="both"/>
        <w:rPr>
          <w:lang w:val="uk-UA"/>
        </w:rPr>
      </w:pPr>
      <w:r w:rsidRPr="005A34D5">
        <w:rPr>
          <w:lang w:val="uk-UA"/>
        </w:rPr>
        <w:t xml:space="preserve">Громадський бюджет являє собою процес, під час якого безпосередньо мешканці ухвалюють рішення стосовно того, на що саме буде витрачено частину бюджету </w:t>
      </w:r>
      <w:r w:rsidR="00234F2C" w:rsidRPr="005A34D5">
        <w:rPr>
          <w:lang w:val="uk-UA"/>
        </w:rPr>
        <w:t>громади</w:t>
      </w:r>
      <w:r w:rsidRPr="005A34D5">
        <w:rPr>
          <w:lang w:val="uk-UA"/>
        </w:rPr>
        <w:t>. Ці рішення є обов’язковими для виконання органами влади і виконуються протягом наступного бюджетного року.</w:t>
      </w:r>
    </w:p>
    <w:p w:rsidR="00D952C2" w:rsidRPr="005A34D5" w:rsidRDefault="00D952C2" w:rsidP="005A34D5">
      <w:pPr>
        <w:spacing w:line="20" w:lineRule="atLeast"/>
        <w:ind w:firstLine="708"/>
        <w:jc w:val="both"/>
        <w:rPr>
          <w:lang w:val="uk-UA"/>
        </w:rPr>
      </w:pPr>
      <w:r w:rsidRPr="005A34D5">
        <w:rPr>
          <w:lang w:val="uk-UA"/>
        </w:rPr>
        <w:t xml:space="preserve"> В Україні вперше Громадський бюджет було впроваджено в 2015 році. Станом на початок 2021 року Громадський бюджет діє у більш, ніж 200 органах місцевого самоврядування України. </w:t>
      </w:r>
    </w:p>
    <w:p w:rsidR="00D952C2" w:rsidRPr="005A34D5" w:rsidRDefault="00D952C2" w:rsidP="005A34D5">
      <w:pPr>
        <w:spacing w:line="20" w:lineRule="atLeast"/>
        <w:ind w:firstLine="708"/>
        <w:jc w:val="both"/>
        <w:rPr>
          <w:lang w:val="uk-UA"/>
        </w:rPr>
      </w:pPr>
      <w:r w:rsidRPr="005A34D5">
        <w:rPr>
          <w:lang w:val="uk-UA"/>
        </w:rPr>
        <w:t>Сновська МТГ долучилась до впровадження Громадського бюджету у 20</w:t>
      </w:r>
      <w:r w:rsidR="000F07F4" w:rsidRPr="005A34D5">
        <w:rPr>
          <w:lang w:val="uk-UA"/>
        </w:rPr>
        <w:t>19</w:t>
      </w:r>
      <w:r w:rsidRPr="005A34D5">
        <w:rPr>
          <w:lang w:val="uk-UA"/>
        </w:rPr>
        <w:t xml:space="preserve"> році.</w:t>
      </w:r>
      <w:r w:rsidR="000F07F4" w:rsidRPr="005A34D5">
        <w:rPr>
          <w:lang w:val="uk-UA"/>
        </w:rPr>
        <w:t xml:space="preserve"> З кожним роком збільшується активність ж</w:t>
      </w:r>
      <w:r w:rsidR="00234F2C" w:rsidRPr="005A34D5">
        <w:rPr>
          <w:lang w:val="uk-UA"/>
        </w:rPr>
        <w:t xml:space="preserve">ителів громади, які подають </w:t>
      </w:r>
      <w:proofErr w:type="spellStart"/>
      <w:r w:rsidR="00234F2C" w:rsidRPr="005A34D5">
        <w:rPr>
          <w:lang w:val="uk-UA"/>
        </w:rPr>
        <w:t>проє</w:t>
      </w:r>
      <w:r w:rsidR="000F07F4" w:rsidRPr="005A34D5">
        <w:rPr>
          <w:lang w:val="uk-UA"/>
        </w:rPr>
        <w:t>кти</w:t>
      </w:r>
      <w:proofErr w:type="spellEnd"/>
      <w:r w:rsidR="000F07F4" w:rsidRPr="005A34D5">
        <w:rPr>
          <w:lang w:val="uk-UA"/>
        </w:rPr>
        <w:t xml:space="preserve"> на конкурсний відбір та приймають участь в голосуванні.</w:t>
      </w:r>
      <w:r w:rsidRPr="005A34D5">
        <w:rPr>
          <w:lang w:val="uk-UA"/>
        </w:rPr>
        <w:t xml:space="preserve"> Проте</w:t>
      </w:r>
      <w:r w:rsidR="00234F2C" w:rsidRPr="005A34D5">
        <w:rPr>
          <w:lang w:val="uk-UA"/>
        </w:rPr>
        <w:t>,</w:t>
      </w:r>
      <w:r w:rsidRPr="005A34D5">
        <w:rPr>
          <w:lang w:val="uk-UA"/>
        </w:rPr>
        <w:t xml:space="preserve"> в інших державах світу школи, шкільні округи і коледжі проводять заходи Громадського бюджету для залучення учнів, їх батьків, вчителів і адміністрації до прийняття рішення, як витратити частку бюджету </w:t>
      </w:r>
      <w:r w:rsidR="000F07F4" w:rsidRPr="005A34D5">
        <w:rPr>
          <w:lang w:val="uk-UA"/>
        </w:rPr>
        <w:t xml:space="preserve">закладів загальної середньої освіти (далі – </w:t>
      </w:r>
      <w:r w:rsidRPr="005A34D5">
        <w:rPr>
          <w:lang w:val="uk-UA"/>
        </w:rPr>
        <w:t>ЗЗСО</w:t>
      </w:r>
      <w:r w:rsidR="000F07F4" w:rsidRPr="005A34D5">
        <w:rPr>
          <w:lang w:val="uk-UA"/>
        </w:rPr>
        <w:t>)</w:t>
      </w:r>
      <w:r w:rsidRPr="005A34D5">
        <w:rPr>
          <w:lang w:val="uk-UA"/>
        </w:rPr>
        <w:t xml:space="preserve">. Така процедура розвиває лідерські якості учнів, підтримує їх досягнення, збільшує вплив учнів і їх батьків на шкільне середовище, і головне, долучає ЗЗСО до значимих демократичних перетворень в державі. Учасники Громадського бюджету навчаються демократії під час проведення конкурсу ідей та </w:t>
      </w:r>
      <w:proofErr w:type="spellStart"/>
      <w:r w:rsidR="00234F2C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ів</w:t>
      </w:r>
      <w:proofErr w:type="spellEnd"/>
      <w:r w:rsidRPr="005A34D5">
        <w:rPr>
          <w:lang w:val="uk-UA"/>
        </w:rPr>
        <w:t>.</w:t>
      </w:r>
    </w:p>
    <w:p w:rsidR="00D952C2" w:rsidRPr="005A34D5" w:rsidRDefault="00D952C2" w:rsidP="005A34D5">
      <w:pPr>
        <w:spacing w:line="20" w:lineRule="atLeast"/>
        <w:ind w:firstLine="708"/>
        <w:jc w:val="both"/>
        <w:rPr>
          <w:lang w:val="uk-UA"/>
        </w:rPr>
      </w:pPr>
      <w:r w:rsidRPr="005A34D5">
        <w:rPr>
          <w:lang w:val="uk-UA"/>
        </w:rPr>
        <w:t xml:space="preserve"> Громадський бюджет є чудовою нагодою для того, щоб молодь побачила і відчула демократію в дії. На відміну від парламентських виборів чи виборів до органів місцевого самоврядування, взяти участь в процесі Громадського бюджету можуть навіть ті, кому ще не виповнилося 14-18 років. Молодь може розвивати почуття громадянськості лише через досвід участі в процесах у важливих для себе сферах суспільного життя, зокрема, в школі.</w:t>
      </w:r>
    </w:p>
    <w:p w:rsidR="00D952C2" w:rsidRPr="005A34D5" w:rsidRDefault="00D952C2" w:rsidP="005A34D5">
      <w:pPr>
        <w:spacing w:line="20" w:lineRule="atLeast"/>
        <w:ind w:firstLine="708"/>
        <w:jc w:val="both"/>
        <w:rPr>
          <w:lang w:val="uk-UA"/>
        </w:rPr>
      </w:pPr>
      <w:r w:rsidRPr="005A34D5">
        <w:rPr>
          <w:lang w:val="uk-UA"/>
        </w:rPr>
        <w:t xml:space="preserve">Програма розроблена відповідно до норм Бюджетного кодексу України, Закону України «Про місцеве самоврядування в Україні» </w:t>
      </w:r>
      <w:r w:rsidR="000F07F4" w:rsidRPr="005A34D5">
        <w:rPr>
          <w:lang w:val="uk-UA"/>
        </w:rPr>
        <w:t>та направлена на</w:t>
      </w:r>
      <w:r w:rsidRPr="005A34D5">
        <w:rPr>
          <w:lang w:val="uk-UA"/>
        </w:rPr>
        <w:t xml:space="preserve"> активізаці</w:t>
      </w:r>
      <w:r w:rsidR="000F07F4" w:rsidRPr="005A34D5">
        <w:rPr>
          <w:lang w:val="uk-UA"/>
        </w:rPr>
        <w:t>ю</w:t>
      </w:r>
      <w:r w:rsidRPr="005A34D5">
        <w:rPr>
          <w:lang w:val="uk-UA"/>
        </w:rPr>
        <w:t xml:space="preserve"> участі громадян</w:t>
      </w:r>
      <w:r w:rsidR="000F07F4" w:rsidRPr="005A34D5">
        <w:rPr>
          <w:lang w:val="uk-UA"/>
        </w:rPr>
        <w:t>, в тому числі учнів ЗЗСО громади</w:t>
      </w:r>
      <w:r w:rsidR="00D45114" w:rsidRPr="005A34D5">
        <w:rPr>
          <w:lang w:val="uk-UA"/>
        </w:rPr>
        <w:t xml:space="preserve"> в розподілі частини міського бюджету через реалізацію</w:t>
      </w:r>
      <w:r w:rsidRPr="005A34D5">
        <w:rPr>
          <w:lang w:val="uk-UA"/>
        </w:rPr>
        <w:t xml:space="preserve"> механізмів громадського бюджету.</w:t>
      </w:r>
    </w:p>
    <w:p w:rsidR="00D952C2" w:rsidRPr="005A34D5" w:rsidRDefault="00D952C2" w:rsidP="005A34D5">
      <w:pPr>
        <w:spacing w:line="20" w:lineRule="atLeast"/>
        <w:ind w:firstLine="708"/>
        <w:jc w:val="center"/>
        <w:rPr>
          <w:bCs/>
          <w:lang w:val="uk-UA"/>
        </w:rPr>
      </w:pPr>
    </w:p>
    <w:p w:rsidR="00D952C2" w:rsidRPr="005A34D5" w:rsidRDefault="00D952C2" w:rsidP="005A34D5">
      <w:pPr>
        <w:spacing w:line="20" w:lineRule="atLeast"/>
        <w:ind w:firstLine="708"/>
        <w:jc w:val="center"/>
        <w:rPr>
          <w:b/>
          <w:bCs/>
          <w:lang w:val="uk-UA"/>
        </w:rPr>
      </w:pPr>
    </w:p>
    <w:p w:rsidR="00B164C6" w:rsidRPr="005A34D5" w:rsidRDefault="00B164C6" w:rsidP="005A34D5">
      <w:pPr>
        <w:spacing w:line="20" w:lineRule="atLeast"/>
        <w:ind w:firstLine="708"/>
        <w:jc w:val="center"/>
        <w:rPr>
          <w:b/>
          <w:bCs/>
          <w:lang w:val="uk-UA"/>
        </w:rPr>
      </w:pPr>
    </w:p>
    <w:p w:rsidR="00D952C2" w:rsidRPr="005A34D5" w:rsidRDefault="00D952C2" w:rsidP="005A34D5">
      <w:pPr>
        <w:spacing w:line="20" w:lineRule="atLeast"/>
        <w:ind w:firstLine="708"/>
        <w:jc w:val="center"/>
        <w:rPr>
          <w:b/>
          <w:bCs/>
          <w:lang w:val="uk-UA"/>
        </w:rPr>
      </w:pPr>
      <w:r w:rsidRPr="005A34D5">
        <w:rPr>
          <w:b/>
          <w:bCs/>
          <w:lang w:val="uk-UA"/>
        </w:rPr>
        <w:t>ЗМІСТ</w:t>
      </w:r>
    </w:p>
    <w:p w:rsidR="00D952C2" w:rsidRPr="005A34D5" w:rsidRDefault="00D952C2" w:rsidP="005A34D5">
      <w:pPr>
        <w:spacing w:line="20" w:lineRule="atLeast"/>
        <w:jc w:val="center"/>
        <w:rPr>
          <w:bCs/>
          <w:lang w:val="uk-UA"/>
        </w:rPr>
      </w:pPr>
    </w:p>
    <w:p w:rsidR="00D952C2" w:rsidRPr="005A34D5" w:rsidRDefault="00D952C2" w:rsidP="005A34D5">
      <w:pPr>
        <w:spacing w:line="20" w:lineRule="atLeast"/>
        <w:rPr>
          <w:bCs/>
          <w:lang w:val="uk-UA"/>
        </w:rPr>
      </w:pPr>
      <w:r w:rsidRPr="005A34D5">
        <w:rPr>
          <w:bCs/>
          <w:lang w:val="uk-UA"/>
        </w:rPr>
        <w:t xml:space="preserve">1. </w:t>
      </w:r>
      <w:r w:rsidR="00B164C6" w:rsidRPr="005A34D5">
        <w:rPr>
          <w:bCs/>
          <w:lang w:val="uk-UA"/>
        </w:rPr>
        <w:t xml:space="preserve">  </w:t>
      </w:r>
      <w:r w:rsidRPr="005A34D5">
        <w:rPr>
          <w:bCs/>
          <w:lang w:val="uk-UA"/>
        </w:rPr>
        <w:t xml:space="preserve">Паспорт Програми </w:t>
      </w:r>
    </w:p>
    <w:p w:rsidR="00D952C2" w:rsidRPr="005A34D5" w:rsidRDefault="00D952C2" w:rsidP="005A34D5">
      <w:pPr>
        <w:spacing w:line="20" w:lineRule="atLeast"/>
        <w:rPr>
          <w:bCs/>
          <w:lang w:val="uk-UA"/>
        </w:rPr>
      </w:pPr>
      <w:r w:rsidRPr="005A34D5">
        <w:rPr>
          <w:bCs/>
          <w:lang w:val="uk-UA"/>
        </w:rPr>
        <w:t xml:space="preserve">2. </w:t>
      </w:r>
      <w:r w:rsidR="00B164C6" w:rsidRPr="005A34D5">
        <w:rPr>
          <w:bCs/>
          <w:lang w:val="uk-UA"/>
        </w:rPr>
        <w:t xml:space="preserve">  </w:t>
      </w:r>
      <w:r w:rsidRPr="005A34D5">
        <w:rPr>
          <w:bCs/>
          <w:lang w:val="uk-UA"/>
        </w:rPr>
        <w:t xml:space="preserve">Загальні положення </w:t>
      </w:r>
    </w:p>
    <w:p w:rsidR="00D952C2" w:rsidRPr="005A34D5" w:rsidRDefault="00D952C2" w:rsidP="005A34D5">
      <w:pPr>
        <w:spacing w:line="20" w:lineRule="atLeast"/>
        <w:rPr>
          <w:lang w:val="uk-UA"/>
        </w:rPr>
      </w:pPr>
      <w:r w:rsidRPr="005A34D5">
        <w:rPr>
          <w:bCs/>
          <w:lang w:val="uk-UA"/>
        </w:rPr>
        <w:t xml:space="preserve">3. </w:t>
      </w:r>
      <w:r w:rsidR="00B164C6" w:rsidRPr="005A34D5">
        <w:rPr>
          <w:bCs/>
          <w:lang w:val="uk-UA"/>
        </w:rPr>
        <w:t xml:space="preserve">  </w:t>
      </w:r>
      <w:r w:rsidRPr="005A34D5">
        <w:rPr>
          <w:lang w:val="uk-UA"/>
        </w:rPr>
        <w:t xml:space="preserve">Визначення проблеми, на розв’язання якої направлена Програма </w:t>
      </w:r>
    </w:p>
    <w:p w:rsidR="00D952C2" w:rsidRPr="005A34D5" w:rsidRDefault="00D952C2" w:rsidP="005A34D5">
      <w:pPr>
        <w:spacing w:line="20" w:lineRule="atLeast"/>
        <w:rPr>
          <w:lang w:val="uk-UA"/>
        </w:rPr>
      </w:pPr>
      <w:r w:rsidRPr="005A34D5">
        <w:rPr>
          <w:lang w:val="uk-UA"/>
        </w:rPr>
        <w:t xml:space="preserve">4. </w:t>
      </w:r>
      <w:r w:rsidR="00B164C6" w:rsidRPr="005A34D5">
        <w:rPr>
          <w:lang w:val="uk-UA"/>
        </w:rPr>
        <w:t xml:space="preserve">  </w:t>
      </w:r>
      <w:r w:rsidRPr="005A34D5">
        <w:rPr>
          <w:lang w:val="uk-UA"/>
        </w:rPr>
        <w:t xml:space="preserve">Мета Програми </w:t>
      </w:r>
    </w:p>
    <w:p w:rsidR="00D952C2" w:rsidRPr="005A34D5" w:rsidRDefault="00D952C2" w:rsidP="005A34D5">
      <w:pPr>
        <w:spacing w:line="20" w:lineRule="atLeast"/>
        <w:jc w:val="both"/>
        <w:rPr>
          <w:lang w:val="uk-UA"/>
        </w:rPr>
      </w:pPr>
      <w:r w:rsidRPr="005A34D5">
        <w:rPr>
          <w:lang w:val="uk-UA"/>
        </w:rPr>
        <w:t xml:space="preserve">5. </w:t>
      </w:r>
      <w:r w:rsidR="00B164C6" w:rsidRPr="005A34D5">
        <w:rPr>
          <w:lang w:val="uk-UA"/>
        </w:rPr>
        <w:t xml:space="preserve"> </w:t>
      </w:r>
      <w:r w:rsidR="00C64AE9" w:rsidRPr="005A34D5">
        <w:rPr>
          <w:lang w:val="uk-UA"/>
        </w:rPr>
        <w:t xml:space="preserve"> </w:t>
      </w:r>
      <w:r w:rsidRPr="005A34D5">
        <w:rPr>
          <w:lang w:val="uk-UA"/>
        </w:rPr>
        <w:t>Завдання та заходи Програми</w:t>
      </w:r>
    </w:p>
    <w:p w:rsidR="00D952C2" w:rsidRPr="005A34D5" w:rsidRDefault="00D952C2" w:rsidP="005A34D5">
      <w:pPr>
        <w:spacing w:line="20" w:lineRule="atLeast"/>
        <w:jc w:val="both"/>
        <w:rPr>
          <w:lang w:val="uk-UA"/>
        </w:rPr>
      </w:pPr>
      <w:r w:rsidRPr="005A34D5">
        <w:rPr>
          <w:lang w:val="uk-UA"/>
        </w:rPr>
        <w:t xml:space="preserve">6. </w:t>
      </w:r>
      <w:r w:rsidR="00B164C6" w:rsidRPr="005A34D5">
        <w:rPr>
          <w:lang w:val="uk-UA"/>
        </w:rPr>
        <w:t xml:space="preserve">  </w:t>
      </w:r>
      <w:r w:rsidRPr="005A34D5">
        <w:rPr>
          <w:lang w:val="uk-UA"/>
        </w:rPr>
        <w:t xml:space="preserve">Фінансування Програми </w:t>
      </w:r>
    </w:p>
    <w:p w:rsidR="00D952C2" w:rsidRPr="005A34D5" w:rsidRDefault="00D952C2" w:rsidP="005A34D5">
      <w:pPr>
        <w:spacing w:line="20" w:lineRule="atLeast"/>
        <w:jc w:val="both"/>
        <w:rPr>
          <w:lang w:val="uk-UA"/>
        </w:rPr>
      </w:pPr>
      <w:r w:rsidRPr="005A34D5">
        <w:rPr>
          <w:lang w:val="uk-UA"/>
        </w:rPr>
        <w:t xml:space="preserve">7. </w:t>
      </w:r>
      <w:r w:rsidR="00B164C6" w:rsidRPr="005A34D5">
        <w:rPr>
          <w:lang w:val="uk-UA"/>
        </w:rPr>
        <w:t xml:space="preserve">  </w:t>
      </w:r>
      <w:r w:rsidRPr="005A34D5">
        <w:rPr>
          <w:lang w:val="uk-UA"/>
        </w:rPr>
        <w:t xml:space="preserve">Контроль за ходом виконання Програми </w:t>
      </w:r>
    </w:p>
    <w:p w:rsidR="00B164C6" w:rsidRPr="005A34D5" w:rsidRDefault="00D952C2" w:rsidP="005A34D5">
      <w:pPr>
        <w:spacing w:line="20" w:lineRule="atLeast"/>
        <w:jc w:val="both"/>
        <w:rPr>
          <w:lang w:val="uk-UA"/>
        </w:rPr>
      </w:pPr>
      <w:r w:rsidRPr="005A34D5">
        <w:rPr>
          <w:lang w:val="uk-UA"/>
        </w:rPr>
        <w:t xml:space="preserve">8. </w:t>
      </w:r>
      <w:r w:rsidR="00B164C6" w:rsidRPr="005A34D5">
        <w:rPr>
          <w:lang w:val="uk-UA"/>
        </w:rPr>
        <w:t xml:space="preserve">  </w:t>
      </w:r>
      <w:r w:rsidRPr="005A34D5">
        <w:rPr>
          <w:lang w:val="uk-UA"/>
        </w:rPr>
        <w:t xml:space="preserve">Очікувані результати виконання Програми </w:t>
      </w:r>
    </w:p>
    <w:p w:rsidR="00D952C2" w:rsidRPr="005A34D5" w:rsidRDefault="00D952C2" w:rsidP="005A34D5">
      <w:pPr>
        <w:spacing w:line="20" w:lineRule="atLeast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</w:p>
    <w:p w:rsidR="00D45114" w:rsidRPr="005A34D5" w:rsidRDefault="00D45114" w:rsidP="005A34D5">
      <w:pPr>
        <w:spacing w:line="20" w:lineRule="atLeast"/>
        <w:jc w:val="center"/>
        <w:rPr>
          <w:b/>
          <w:lang w:val="uk-UA"/>
        </w:rPr>
      </w:pPr>
    </w:p>
    <w:p w:rsidR="00B164C6" w:rsidRPr="005A34D5" w:rsidRDefault="00B164C6" w:rsidP="005A34D5">
      <w:pPr>
        <w:spacing w:line="20" w:lineRule="atLeast"/>
        <w:jc w:val="center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</w:p>
    <w:p w:rsidR="007C178B" w:rsidRPr="005A34D5" w:rsidRDefault="007C178B" w:rsidP="005A34D5">
      <w:pPr>
        <w:spacing w:line="20" w:lineRule="atLeast"/>
        <w:jc w:val="center"/>
        <w:rPr>
          <w:b/>
          <w:lang w:val="uk-UA"/>
        </w:rPr>
      </w:pPr>
    </w:p>
    <w:p w:rsidR="00EC55D5" w:rsidRPr="005A34D5" w:rsidRDefault="00D952C2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lastRenderedPageBreak/>
        <w:t>І. ПАСПОРТ ПРОГРАМИ</w:t>
      </w:r>
    </w:p>
    <w:p w:rsidR="00D952C2" w:rsidRPr="005A34D5" w:rsidRDefault="00D952C2" w:rsidP="005A34D5">
      <w:pPr>
        <w:spacing w:line="20" w:lineRule="atLeast"/>
        <w:jc w:val="center"/>
        <w:rPr>
          <w:lang w:val="uk-UA"/>
        </w:rPr>
      </w:pPr>
      <w:r w:rsidRPr="005A34D5">
        <w:rPr>
          <w:lang w:val="uk-UA"/>
        </w:rPr>
        <w:t xml:space="preserve"> </w:t>
      </w:r>
    </w:p>
    <w:p w:rsidR="00D952C2" w:rsidRPr="005A34D5" w:rsidRDefault="00D45114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t xml:space="preserve">«Про </w:t>
      </w:r>
      <w:r w:rsidR="00D952C2" w:rsidRPr="005A34D5">
        <w:rPr>
          <w:b/>
          <w:lang w:val="uk-UA"/>
        </w:rPr>
        <w:t>шкільн</w:t>
      </w:r>
      <w:r w:rsidRPr="005A34D5">
        <w:rPr>
          <w:b/>
          <w:lang w:val="uk-UA"/>
        </w:rPr>
        <w:t>ий</w:t>
      </w:r>
      <w:r w:rsidR="00D952C2" w:rsidRPr="005A34D5">
        <w:rPr>
          <w:b/>
          <w:lang w:val="uk-UA"/>
        </w:rPr>
        <w:t xml:space="preserve"> громадськ</w:t>
      </w:r>
      <w:r w:rsidRPr="005A34D5">
        <w:rPr>
          <w:b/>
          <w:lang w:val="uk-UA"/>
        </w:rPr>
        <w:t>ий</w:t>
      </w:r>
      <w:r w:rsidR="00D952C2" w:rsidRPr="005A34D5">
        <w:rPr>
          <w:b/>
          <w:lang w:val="uk-UA"/>
        </w:rPr>
        <w:t xml:space="preserve"> бюджет</w:t>
      </w: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t xml:space="preserve">в </w:t>
      </w:r>
      <w:proofErr w:type="spellStart"/>
      <w:r w:rsidRPr="005A34D5">
        <w:rPr>
          <w:b/>
          <w:lang w:val="uk-UA"/>
        </w:rPr>
        <w:t>Сновській</w:t>
      </w:r>
      <w:proofErr w:type="spellEnd"/>
      <w:r w:rsidRPr="005A34D5">
        <w:rPr>
          <w:b/>
          <w:lang w:val="uk-UA"/>
        </w:rPr>
        <w:t xml:space="preserve"> міській територіальній </w:t>
      </w: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t>громаді на 202</w:t>
      </w:r>
      <w:r w:rsidR="00EB5385">
        <w:rPr>
          <w:b/>
          <w:lang w:val="uk-UA"/>
        </w:rPr>
        <w:t>5</w:t>
      </w:r>
      <w:r w:rsidRPr="005A34D5">
        <w:rPr>
          <w:b/>
          <w:lang w:val="uk-UA"/>
        </w:rPr>
        <w:t>-202</w:t>
      </w:r>
      <w:r w:rsidR="00EB5385">
        <w:rPr>
          <w:b/>
          <w:lang w:val="uk-UA"/>
        </w:rPr>
        <w:t>7</w:t>
      </w:r>
      <w:r w:rsidRPr="005A34D5">
        <w:rPr>
          <w:b/>
          <w:lang w:val="uk-UA"/>
        </w:rPr>
        <w:t xml:space="preserve"> роки»</w:t>
      </w:r>
    </w:p>
    <w:p w:rsidR="00D952C2" w:rsidRPr="005A34D5" w:rsidRDefault="00D952C2" w:rsidP="005A34D5">
      <w:pPr>
        <w:spacing w:line="20" w:lineRule="atLeast"/>
        <w:rPr>
          <w:lang w:val="uk-UA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3118"/>
        <w:gridCol w:w="5954"/>
      </w:tblGrid>
      <w:tr w:rsidR="00D952C2" w:rsidRPr="005A34D5" w:rsidTr="0097435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Назва Програми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2C2" w:rsidRPr="005A34D5" w:rsidRDefault="00D952C2" w:rsidP="00AE22C9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«</w:t>
            </w:r>
            <w:r w:rsidR="00DF6C88" w:rsidRPr="005A34D5">
              <w:rPr>
                <w:lang w:val="uk-UA"/>
              </w:rPr>
              <w:t>Про ш</w:t>
            </w:r>
            <w:r w:rsidRPr="005A34D5">
              <w:rPr>
                <w:lang w:val="uk-UA"/>
              </w:rPr>
              <w:t xml:space="preserve">кільний громадський бюджет в </w:t>
            </w:r>
            <w:proofErr w:type="spellStart"/>
            <w:r w:rsidRPr="005A34D5">
              <w:rPr>
                <w:lang w:val="uk-UA"/>
              </w:rPr>
              <w:t>Сновській</w:t>
            </w:r>
            <w:proofErr w:type="spellEnd"/>
            <w:r w:rsidRPr="005A34D5">
              <w:rPr>
                <w:lang w:val="uk-UA"/>
              </w:rPr>
              <w:t xml:space="preserve"> міській територіальній  громаді на 202</w:t>
            </w:r>
            <w:r w:rsidR="00EB5385">
              <w:rPr>
                <w:lang w:val="uk-UA"/>
              </w:rPr>
              <w:t>5</w:t>
            </w:r>
            <w:r w:rsidRPr="005A34D5">
              <w:rPr>
                <w:lang w:val="uk-UA"/>
              </w:rPr>
              <w:t>-202</w:t>
            </w:r>
            <w:r w:rsidR="00AE22C9">
              <w:rPr>
                <w:lang w:val="uk-UA"/>
              </w:rPr>
              <w:t>7</w:t>
            </w:r>
            <w:r w:rsidRPr="005A34D5">
              <w:rPr>
                <w:lang w:val="uk-UA"/>
              </w:rPr>
              <w:t xml:space="preserve"> роки» (далі – Програма)</w:t>
            </w:r>
          </w:p>
        </w:tc>
      </w:tr>
      <w:tr w:rsidR="00D952C2" w:rsidRPr="005A34D5" w:rsidTr="0097435A">
        <w:trPr>
          <w:trHeight w:val="70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Молодіжна рада Сновської територіальної громади при міському голові</w:t>
            </w:r>
            <w:r w:rsidR="00DF6C88" w:rsidRPr="005A34D5">
              <w:rPr>
                <w:lang w:val="uk-UA"/>
              </w:rPr>
              <w:t xml:space="preserve"> (САМ)</w:t>
            </w:r>
          </w:p>
        </w:tc>
      </w:tr>
      <w:tr w:rsidR="00D952C2" w:rsidRPr="005A34D5" w:rsidTr="0097435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Назва, дата і номер розпорядчого документа органу виконавчої влади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Ко</w:t>
            </w:r>
            <w:r w:rsidR="00234F2C" w:rsidRPr="005A34D5">
              <w:rPr>
                <w:lang w:val="uk-UA"/>
              </w:rPr>
              <w:t>нституція України, Закон</w:t>
            </w:r>
            <w:r w:rsidRPr="005A34D5">
              <w:rPr>
                <w:lang w:val="uk-UA"/>
              </w:rPr>
              <w:t xml:space="preserve"> України  «Про місцеве самоврядування в Україні», Бюджетний кодекс України</w:t>
            </w:r>
          </w:p>
        </w:tc>
      </w:tr>
      <w:tr w:rsidR="00D952C2" w:rsidRPr="005A34D5" w:rsidTr="0097435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Розробник Програми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Молодіжна рада Сновської територіальної громади при міському голові </w:t>
            </w:r>
            <w:r w:rsidR="00DF6C88" w:rsidRPr="005A34D5">
              <w:rPr>
                <w:lang w:val="uk-UA"/>
              </w:rPr>
              <w:t>(САМ)</w:t>
            </w:r>
            <w:r w:rsidRPr="005A34D5">
              <w:rPr>
                <w:lang w:val="uk-UA"/>
              </w:rPr>
              <w:t xml:space="preserve"> </w:t>
            </w:r>
          </w:p>
        </w:tc>
      </w:tr>
      <w:tr w:rsidR="00D952C2" w:rsidRPr="007166F8" w:rsidTr="0097435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234F2C" w:rsidP="005A34D5">
            <w:pPr>
              <w:spacing w:line="20" w:lineRule="atLeast"/>
              <w:rPr>
                <w:lang w:val="uk-UA"/>
              </w:rPr>
            </w:pPr>
            <w:proofErr w:type="spellStart"/>
            <w:r w:rsidRPr="005A34D5">
              <w:rPr>
                <w:lang w:val="uk-UA"/>
              </w:rPr>
              <w:t>Співрозробники</w:t>
            </w:r>
            <w:proofErr w:type="spellEnd"/>
            <w:r w:rsidRPr="005A34D5">
              <w:rPr>
                <w:lang w:val="uk-UA"/>
              </w:rPr>
              <w:t xml:space="preserve"> </w:t>
            </w:r>
            <w:r w:rsidR="00D952C2" w:rsidRPr="005A34D5">
              <w:rPr>
                <w:lang w:val="uk-UA"/>
              </w:rPr>
              <w:t>Програми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C88" w:rsidRPr="005A34D5" w:rsidRDefault="00DF6C88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Відділ економічного розвитку та інвестицій Сновської міської ради </w:t>
            </w:r>
          </w:p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Управління освіти, сім'ї, молоді та спорту Сновської міської ради</w:t>
            </w:r>
          </w:p>
        </w:tc>
      </w:tr>
      <w:tr w:rsidR="00D952C2" w:rsidRPr="007166F8" w:rsidTr="0097435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Відповідальний виконавець Програми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6C88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Управління освіти, сім'ї, молоді т</w:t>
            </w:r>
            <w:r w:rsidR="00DF6C88" w:rsidRPr="005A34D5">
              <w:rPr>
                <w:lang w:val="uk-UA"/>
              </w:rPr>
              <w:t>а спорту Сновської міської ради</w:t>
            </w:r>
            <w:r w:rsidRPr="005A34D5">
              <w:rPr>
                <w:lang w:val="uk-UA"/>
              </w:rPr>
              <w:t xml:space="preserve"> </w:t>
            </w:r>
          </w:p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</w:p>
        </w:tc>
      </w:tr>
      <w:tr w:rsidR="00D952C2" w:rsidRPr="005A34D5" w:rsidTr="0097435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Учасники Програми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4F2C" w:rsidRPr="005A34D5" w:rsidRDefault="00234F2C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Управління освіти, сім'ї, молоді та спорту Сновської міської ради </w:t>
            </w:r>
          </w:p>
          <w:p w:rsidR="00F43736" w:rsidRPr="005A34D5" w:rsidRDefault="00F43736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Заклади загальної середньої освіти</w:t>
            </w:r>
          </w:p>
          <w:p w:rsidR="00D952C2" w:rsidRPr="005A34D5" w:rsidRDefault="00DF6C88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Відділ </w:t>
            </w:r>
            <w:r w:rsidR="00500170" w:rsidRPr="005A34D5">
              <w:rPr>
                <w:color w:val="000000"/>
                <w:lang w:val="uk-UA"/>
              </w:rPr>
              <w:t>організаційно</w:t>
            </w:r>
            <w:r w:rsidR="00AD4762" w:rsidRPr="005A34D5">
              <w:rPr>
                <w:color w:val="000000"/>
                <w:lang w:val="uk-UA"/>
              </w:rPr>
              <w:t>ї</w:t>
            </w:r>
            <w:r w:rsidR="00500170" w:rsidRPr="005A34D5">
              <w:rPr>
                <w:color w:val="000000"/>
                <w:lang w:val="uk-UA"/>
              </w:rPr>
              <w:t xml:space="preserve"> роботи, інформаційного забезпечення та зв'язків з громадськістю </w:t>
            </w:r>
            <w:r w:rsidRPr="005A34D5">
              <w:rPr>
                <w:lang w:val="uk-UA"/>
              </w:rPr>
              <w:t xml:space="preserve">Сновської міської ради </w:t>
            </w:r>
          </w:p>
        </w:tc>
      </w:tr>
      <w:tr w:rsidR="00D952C2" w:rsidRPr="005A34D5" w:rsidTr="0097435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Термін реалізації Програми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2C2" w:rsidRPr="005A34D5" w:rsidRDefault="00D952C2" w:rsidP="00AE22C9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202</w:t>
            </w:r>
            <w:r w:rsidR="00AE22C9">
              <w:rPr>
                <w:lang w:val="uk-UA"/>
              </w:rPr>
              <w:t>5-2027</w:t>
            </w:r>
            <w:r w:rsidRPr="005A34D5">
              <w:rPr>
                <w:lang w:val="uk-UA"/>
              </w:rPr>
              <w:t xml:space="preserve"> роки</w:t>
            </w:r>
          </w:p>
        </w:tc>
      </w:tr>
      <w:tr w:rsidR="00D952C2" w:rsidRPr="005A34D5" w:rsidTr="0097435A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2C2" w:rsidRPr="005A34D5" w:rsidRDefault="00D952C2" w:rsidP="005A34D5">
            <w:pPr>
              <w:shd w:val="clear" w:color="auto" w:fill="FFFFFF"/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Бюджет Сновської міської територіальної громади, інші джерела фінансування, не заборонені чинним законодавством України</w:t>
            </w:r>
          </w:p>
        </w:tc>
      </w:tr>
    </w:tbl>
    <w:p w:rsidR="00D952C2" w:rsidRPr="005A34D5" w:rsidRDefault="00D952C2" w:rsidP="005A34D5">
      <w:pPr>
        <w:tabs>
          <w:tab w:val="num" w:pos="-120"/>
        </w:tabs>
        <w:spacing w:line="20" w:lineRule="atLeast"/>
        <w:jc w:val="center"/>
        <w:rPr>
          <w:b/>
          <w:lang w:val="uk-UA"/>
        </w:rPr>
      </w:pPr>
    </w:p>
    <w:p w:rsidR="00D952C2" w:rsidRPr="005A34D5" w:rsidRDefault="00D952C2" w:rsidP="005A34D5">
      <w:pPr>
        <w:tabs>
          <w:tab w:val="num" w:pos="-120"/>
        </w:tabs>
        <w:spacing w:line="20" w:lineRule="atLeast"/>
        <w:rPr>
          <w:b/>
          <w:lang w:val="uk-UA"/>
        </w:rPr>
      </w:pPr>
    </w:p>
    <w:p w:rsidR="00D952C2" w:rsidRPr="005A34D5" w:rsidRDefault="00D952C2" w:rsidP="005A34D5">
      <w:pPr>
        <w:tabs>
          <w:tab w:val="num" w:pos="-120"/>
        </w:tabs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t>ІІ. ЗАГАЛЬНІ ПОЛОЖЕННЯ</w:t>
      </w:r>
    </w:p>
    <w:p w:rsidR="00D952C2" w:rsidRPr="005A34D5" w:rsidRDefault="00D952C2" w:rsidP="005A34D5">
      <w:pPr>
        <w:tabs>
          <w:tab w:val="num" w:pos="-120"/>
          <w:tab w:val="left" w:pos="3216"/>
        </w:tabs>
        <w:spacing w:line="20" w:lineRule="atLeast"/>
        <w:jc w:val="both"/>
        <w:rPr>
          <w:lang w:val="uk-UA"/>
        </w:rPr>
      </w:pP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 xml:space="preserve"> </w:t>
      </w:r>
      <w:r w:rsidR="00D72FBA" w:rsidRPr="005A34D5">
        <w:rPr>
          <w:lang w:val="uk-UA"/>
        </w:rPr>
        <w:tab/>
      </w:r>
      <w:r w:rsidRPr="005A34D5">
        <w:rPr>
          <w:lang w:val="uk-UA"/>
        </w:rPr>
        <w:t>Терміни, що використовуються в цій Програмі, вживаються в такому значенні: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 xml:space="preserve">            </w:t>
      </w:r>
      <w:r w:rsidRPr="005A34D5">
        <w:rPr>
          <w:b/>
          <w:lang w:val="uk-UA"/>
        </w:rPr>
        <w:t>Шкільний громадський бюджет Сновської МТГ</w:t>
      </w:r>
      <w:r w:rsidRPr="005A34D5">
        <w:rPr>
          <w:lang w:val="uk-UA"/>
        </w:rPr>
        <w:t xml:space="preserve"> (далі – Шкільний громадський бюджет</w:t>
      </w:r>
      <w:r w:rsidR="00D72FBA" w:rsidRPr="005A34D5">
        <w:rPr>
          <w:lang w:val="uk-UA"/>
        </w:rPr>
        <w:t xml:space="preserve"> (ШГБ)</w:t>
      </w:r>
      <w:r w:rsidRPr="005A34D5">
        <w:rPr>
          <w:lang w:val="uk-UA"/>
        </w:rPr>
        <w:t xml:space="preserve">) – це процес взаємодії органів місцевого самоврядування з молоддю, спрямований на залучення учнів 5-11 класів системи закладів загальної середньої освіти Сновської МТГ (далі ЗЗСО) до участі в бюджетному процесі шляхом подання ними </w:t>
      </w:r>
      <w:proofErr w:type="spellStart"/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ів</w:t>
      </w:r>
      <w:proofErr w:type="spellEnd"/>
      <w:r w:rsidRPr="005A34D5">
        <w:rPr>
          <w:lang w:val="uk-UA"/>
        </w:rPr>
        <w:t xml:space="preserve"> та проведення відкритого голосування за такі </w:t>
      </w:r>
      <w:proofErr w:type="spellStart"/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и</w:t>
      </w:r>
      <w:proofErr w:type="spellEnd"/>
      <w:r w:rsidRPr="005A34D5">
        <w:rPr>
          <w:lang w:val="uk-UA"/>
        </w:rPr>
        <w:t xml:space="preserve"> з подальшим фінансуванням для їхньої реалізації. 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b/>
          <w:lang w:val="uk-UA"/>
        </w:rPr>
        <w:tab/>
      </w:r>
      <w:r w:rsidR="000F07F4" w:rsidRPr="005A34D5">
        <w:rPr>
          <w:b/>
          <w:lang w:val="uk-UA"/>
        </w:rPr>
        <w:t>Про</w:t>
      </w:r>
      <w:r w:rsidR="00F43736" w:rsidRPr="005A34D5">
        <w:rPr>
          <w:b/>
          <w:lang w:val="uk-UA"/>
        </w:rPr>
        <w:t>є</w:t>
      </w:r>
      <w:r w:rsidR="000F07F4" w:rsidRPr="005A34D5">
        <w:rPr>
          <w:b/>
          <w:lang w:val="uk-UA"/>
        </w:rPr>
        <w:t>кт</w:t>
      </w:r>
      <w:r w:rsidRPr="005A34D5">
        <w:rPr>
          <w:b/>
          <w:lang w:val="uk-UA"/>
        </w:rPr>
        <w:t xml:space="preserve"> </w:t>
      </w:r>
      <w:r w:rsidRPr="005A34D5">
        <w:rPr>
          <w:lang w:val="uk-UA"/>
        </w:rPr>
        <w:t>–</w:t>
      </w:r>
      <w:r w:rsidR="00D72FBA" w:rsidRPr="005A34D5">
        <w:rPr>
          <w:lang w:val="uk-UA"/>
        </w:rPr>
        <w:t xml:space="preserve"> </w:t>
      </w:r>
      <w:r w:rsidRPr="005A34D5">
        <w:rPr>
          <w:lang w:val="uk-UA"/>
        </w:rPr>
        <w:t>план дій, комплекс робіт, викладені у формі описання з обґрунтуванням, фотографіями, за можливістю з розрахунками, кресленнями (картами, схемами), що розкривають сутність ідеї автора/команди можливість його реалізації в межах навчального закладу, за рахунок коштів ШГБ.</w:t>
      </w:r>
      <w:r w:rsidR="00F43736" w:rsidRPr="005A34D5">
        <w:rPr>
          <w:lang w:val="uk-UA"/>
        </w:rPr>
        <w:t xml:space="preserve"> </w:t>
      </w:r>
      <w:proofErr w:type="spellStart"/>
      <w:r w:rsidR="00F43736" w:rsidRPr="005A34D5">
        <w:rPr>
          <w:lang w:val="uk-UA"/>
        </w:rPr>
        <w:t>Проє</w:t>
      </w:r>
      <w:r w:rsidR="00EC55D5" w:rsidRPr="005A34D5">
        <w:rPr>
          <w:lang w:val="uk-UA"/>
        </w:rPr>
        <w:t>кти</w:t>
      </w:r>
      <w:proofErr w:type="spellEnd"/>
      <w:r w:rsidR="00EC55D5" w:rsidRPr="005A34D5">
        <w:rPr>
          <w:lang w:val="uk-UA"/>
        </w:rPr>
        <w:t xml:space="preserve"> мають бути реалізовані у приміщенні або на території ЗЗСО, який приймає участь у ШГБ.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</w:r>
      <w:r w:rsidRPr="005A34D5">
        <w:rPr>
          <w:b/>
          <w:lang w:val="uk-UA"/>
        </w:rPr>
        <w:t xml:space="preserve">Форма </w:t>
      </w:r>
      <w:proofErr w:type="spellStart"/>
      <w:r w:rsidR="00F43736" w:rsidRPr="005A34D5">
        <w:rPr>
          <w:b/>
          <w:lang w:val="uk-UA"/>
        </w:rPr>
        <w:t>проє</w:t>
      </w:r>
      <w:r w:rsidR="000F07F4" w:rsidRPr="005A34D5">
        <w:rPr>
          <w:b/>
          <w:lang w:val="uk-UA"/>
        </w:rPr>
        <w:t>кт</w:t>
      </w:r>
      <w:r w:rsidRPr="005A34D5">
        <w:rPr>
          <w:b/>
          <w:lang w:val="uk-UA"/>
        </w:rPr>
        <w:t>у</w:t>
      </w:r>
      <w:proofErr w:type="spellEnd"/>
      <w:r w:rsidRPr="005A34D5">
        <w:rPr>
          <w:lang w:val="uk-UA"/>
        </w:rPr>
        <w:t xml:space="preserve"> – єдина для всіх, обов’язкова для заповнення форма, яка містить опис </w:t>
      </w:r>
      <w:proofErr w:type="spellStart"/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у</w:t>
      </w:r>
      <w:proofErr w:type="spellEnd"/>
      <w:r w:rsidRPr="005A34D5">
        <w:rPr>
          <w:lang w:val="uk-UA"/>
        </w:rPr>
        <w:t xml:space="preserve"> (додаток 1 до Положення).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</w:r>
      <w:r w:rsidRPr="005A34D5">
        <w:rPr>
          <w:b/>
          <w:lang w:val="uk-UA"/>
        </w:rPr>
        <w:t xml:space="preserve">Бланк </w:t>
      </w:r>
      <w:proofErr w:type="spellStart"/>
      <w:r w:rsidR="00F43736" w:rsidRPr="005A34D5">
        <w:rPr>
          <w:b/>
          <w:lang w:val="uk-UA"/>
        </w:rPr>
        <w:t>проє</w:t>
      </w:r>
      <w:r w:rsidR="000F07F4" w:rsidRPr="005A34D5">
        <w:rPr>
          <w:b/>
          <w:lang w:val="uk-UA"/>
        </w:rPr>
        <w:t>кт</w:t>
      </w:r>
      <w:r w:rsidRPr="005A34D5">
        <w:rPr>
          <w:b/>
          <w:lang w:val="uk-UA"/>
        </w:rPr>
        <w:t>у</w:t>
      </w:r>
      <w:proofErr w:type="spellEnd"/>
      <w:r w:rsidRPr="005A34D5">
        <w:rPr>
          <w:lang w:val="uk-UA"/>
        </w:rPr>
        <w:t xml:space="preserve"> – єдина для всіх авторів, обов’язкова для заповнення форма, яка містить опис, бюджет </w:t>
      </w:r>
      <w:proofErr w:type="spellStart"/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у</w:t>
      </w:r>
      <w:proofErr w:type="spellEnd"/>
      <w:r w:rsidRPr="005A34D5">
        <w:rPr>
          <w:lang w:val="uk-UA"/>
        </w:rPr>
        <w:t xml:space="preserve"> та лист осіб, які підтримали </w:t>
      </w:r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 xml:space="preserve">. 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lastRenderedPageBreak/>
        <w:tab/>
      </w:r>
      <w:r w:rsidRPr="005A34D5">
        <w:rPr>
          <w:b/>
          <w:lang w:val="uk-UA"/>
        </w:rPr>
        <w:t>Автор/</w:t>
      </w:r>
      <w:proofErr w:type="spellStart"/>
      <w:r w:rsidRPr="005A34D5">
        <w:rPr>
          <w:b/>
          <w:lang w:val="uk-UA"/>
        </w:rPr>
        <w:t>ка</w:t>
      </w:r>
      <w:proofErr w:type="spellEnd"/>
      <w:r w:rsidRPr="005A34D5">
        <w:rPr>
          <w:b/>
          <w:lang w:val="uk-UA"/>
        </w:rPr>
        <w:t xml:space="preserve"> </w:t>
      </w:r>
      <w:proofErr w:type="spellStart"/>
      <w:r w:rsidR="00F43736" w:rsidRPr="005A34D5">
        <w:rPr>
          <w:b/>
          <w:lang w:val="uk-UA"/>
        </w:rPr>
        <w:t>проє</w:t>
      </w:r>
      <w:r w:rsidR="000F07F4" w:rsidRPr="005A34D5">
        <w:rPr>
          <w:b/>
          <w:lang w:val="uk-UA"/>
        </w:rPr>
        <w:t>кт</w:t>
      </w:r>
      <w:r w:rsidRPr="005A34D5">
        <w:rPr>
          <w:b/>
          <w:lang w:val="uk-UA"/>
        </w:rPr>
        <w:t>у</w:t>
      </w:r>
      <w:proofErr w:type="spellEnd"/>
      <w:r w:rsidRPr="005A34D5">
        <w:rPr>
          <w:lang w:val="uk-UA"/>
        </w:rPr>
        <w:t xml:space="preserve"> (далі - автор) –</w:t>
      </w:r>
      <w:r w:rsidR="00D72FBA" w:rsidRPr="005A34D5">
        <w:rPr>
          <w:lang w:val="uk-UA"/>
        </w:rPr>
        <w:t xml:space="preserve"> </w:t>
      </w:r>
      <w:r w:rsidRPr="005A34D5">
        <w:rPr>
          <w:lang w:val="uk-UA"/>
        </w:rPr>
        <w:t xml:space="preserve">здобувач освіти, який(а) або команда здобувачів освіти  8-11 класів, з одного навчального закладу, яка створила ідею, оформила її у вигляді </w:t>
      </w:r>
      <w:proofErr w:type="spellStart"/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у</w:t>
      </w:r>
      <w:proofErr w:type="spellEnd"/>
      <w:r w:rsidRPr="005A34D5">
        <w:rPr>
          <w:lang w:val="uk-UA"/>
        </w:rPr>
        <w:t xml:space="preserve"> у спосіб, передбачений цим Положенням та подала на конкурс ШГБ.</w:t>
      </w:r>
      <w:r w:rsidRPr="005A34D5">
        <w:rPr>
          <w:lang w:val="uk-UA"/>
        </w:rPr>
        <w:tab/>
      </w:r>
      <w:proofErr w:type="spellStart"/>
      <w:r w:rsidR="00F43736" w:rsidRPr="005A34D5">
        <w:rPr>
          <w:b/>
          <w:lang w:val="uk-UA"/>
        </w:rPr>
        <w:t>Проє</w:t>
      </w:r>
      <w:r w:rsidR="000F07F4" w:rsidRPr="005A34D5">
        <w:rPr>
          <w:b/>
          <w:lang w:val="uk-UA"/>
        </w:rPr>
        <w:t>кт</w:t>
      </w:r>
      <w:r w:rsidRPr="005A34D5">
        <w:rPr>
          <w:b/>
          <w:lang w:val="uk-UA"/>
        </w:rPr>
        <w:t>и-переможці</w:t>
      </w:r>
      <w:proofErr w:type="spellEnd"/>
      <w:r w:rsidRPr="005A34D5">
        <w:rPr>
          <w:lang w:val="uk-UA"/>
        </w:rPr>
        <w:t xml:space="preserve"> – </w:t>
      </w:r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 xml:space="preserve">, який у порядку, встановленому цим Положенням, затверджений до реалізації рішенням сесії Сновської міської ради. 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b/>
          <w:lang w:val="uk-UA"/>
        </w:rPr>
        <w:tab/>
        <w:t>Конкурсна комісія  (надалі Комісія)</w:t>
      </w:r>
      <w:r w:rsidR="004D7E83" w:rsidRPr="005A34D5">
        <w:rPr>
          <w:b/>
          <w:lang w:val="uk-UA"/>
        </w:rPr>
        <w:t xml:space="preserve"> </w:t>
      </w:r>
      <w:r w:rsidRPr="005A34D5">
        <w:rPr>
          <w:b/>
          <w:lang w:val="uk-UA"/>
        </w:rPr>
        <w:t>–</w:t>
      </w:r>
      <w:r w:rsidRPr="005A34D5">
        <w:rPr>
          <w:lang w:val="uk-UA"/>
        </w:rPr>
        <w:t xml:space="preserve"> робочий орган, який створюється наказом директора ЗЗСО  на період реалізації ШГБ на відповідний бюджетний рік, члени якого координують виконання основних заходів, завдань щодо впровадження та функціонування ШГБ, визначеним цим Положенням в навчальному закладі. 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>Конкурсна комісія складається зі здобувачів освіти ЗЗСО різних класів, вчителів навчального закладу та батьків учнів.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b/>
          <w:lang w:val="uk-UA"/>
        </w:rPr>
        <w:tab/>
        <w:t>Експертна група</w:t>
      </w:r>
      <w:r w:rsidRPr="005A34D5">
        <w:rPr>
          <w:lang w:val="uk-UA"/>
        </w:rPr>
        <w:t xml:space="preserve"> – представники Сновської міської ради Чернігівської області та представники Управління освіти, сім'ї, молоді та спорту Сновської міської ради, до повноважень яких входить перевірка доцільності та відповідності визначених заходів та фінансування поданих </w:t>
      </w:r>
      <w:proofErr w:type="spellStart"/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ів</w:t>
      </w:r>
      <w:proofErr w:type="spellEnd"/>
      <w:r w:rsidRPr="005A34D5">
        <w:rPr>
          <w:lang w:val="uk-UA"/>
        </w:rPr>
        <w:t xml:space="preserve"> державним нормативно-правовим актам.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 xml:space="preserve"> </w:t>
      </w:r>
      <w:r w:rsidRPr="005A34D5">
        <w:rPr>
          <w:b/>
          <w:lang w:val="uk-UA"/>
        </w:rPr>
        <w:t xml:space="preserve">Аналіз </w:t>
      </w:r>
      <w:proofErr w:type="spellStart"/>
      <w:r w:rsidR="00F43736" w:rsidRPr="005A34D5">
        <w:rPr>
          <w:b/>
          <w:lang w:val="uk-UA"/>
        </w:rPr>
        <w:t>проє</w:t>
      </w:r>
      <w:r w:rsidR="000F07F4" w:rsidRPr="005A34D5">
        <w:rPr>
          <w:b/>
          <w:lang w:val="uk-UA"/>
        </w:rPr>
        <w:t>кт</w:t>
      </w:r>
      <w:r w:rsidRPr="005A34D5">
        <w:rPr>
          <w:b/>
          <w:lang w:val="uk-UA"/>
        </w:rPr>
        <w:t>ів</w:t>
      </w:r>
      <w:proofErr w:type="spellEnd"/>
      <w:r w:rsidRPr="005A34D5">
        <w:rPr>
          <w:lang w:val="uk-UA"/>
        </w:rPr>
        <w:t xml:space="preserve"> – етап, під час якого відбувається перевірка поданих авторами </w:t>
      </w:r>
      <w:proofErr w:type="spellStart"/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ів</w:t>
      </w:r>
      <w:proofErr w:type="spellEnd"/>
      <w:r w:rsidRPr="005A34D5">
        <w:rPr>
          <w:lang w:val="uk-UA"/>
        </w:rPr>
        <w:t xml:space="preserve"> на предмет відповідності вимогам, місцевим нормативно</w:t>
      </w:r>
      <w:r w:rsidR="00D72FBA" w:rsidRPr="005A34D5">
        <w:rPr>
          <w:lang w:val="uk-UA"/>
        </w:rPr>
        <w:t>-</w:t>
      </w:r>
      <w:r w:rsidRPr="005A34D5">
        <w:rPr>
          <w:lang w:val="uk-UA"/>
        </w:rPr>
        <w:t>правовим актам та чинному За</w:t>
      </w:r>
      <w:r w:rsidR="00F43736" w:rsidRPr="005A34D5">
        <w:rPr>
          <w:lang w:val="uk-UA"/>
        </w:rPr>
        <w:t xml:space="preserve">конодавству України. Аналіз </w:t>
      </w:r>
      <w:proofErr w:type="spellStart"/>
      <w:r w:rsidR="00F43736" w:rsidRPr="005A34D5">
        <w:rPr>
          <w:lang w:val="uk-UA"/>
        </w:rPr>
        <w:t>проє</w:t>
      </w:r>
      <w:r w:rsidRPr="005A34D5">
        <w:rPr>
          <w:lang w:val="uk-UA"/>
        </w:rPr>
        <w:t>ктів</w:t>
      </w:r>
      <w:proofErr w:type="spellEnd"/>
      <w:r w:rsidRPr="005A34D5">
        <w:rPr>
          <w:lang w:val="uk-UA"/>
        </w:rPr>
        <w:t xml:space="preserve"> здійснюється Комісією та Експертною групою. 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</w:r>
      <w:r w:rsidRPr="005A34D5">
        <w:rPr>
          <w:b/>
          <w:lang w:val="uk-UA"/>
        </w:rPr>
        <w:t xml:space="preserve">Бланк аналізу </w:t>
      </w:r>
      <w:proofErr w:type="spellStart"/>
      <w:r w:rsidR="00F43736" w:rsidRPr="005A34D5">
        <w:rPr>
          <w:b/>
          <w:lang w:val="uk-UA"/>
        </w:rPr>
        <w:t>проє</w:t>
      </w:r>
      <w:r w:rsidR="000F07F4" w:rsidRPr="005A34D5">
        <w:rPr>
          <w:b/>
          <w:lang w:val="uk-UA"/>
        </w:rPr>
        <w:t>кт</w:t>
      </w:r>
      <w:r w:rsidRPr="005A34D5">
        <w:rPr>
          <w:b/>
          <w:lang w:val="uk-UA"/>
        </w:rPr>
        <w:t>у</w:t>
      </w:r>
      <w:proofErr w:type="spellEnd"/>
      <w:r w:rsidRPr="005A34D5">
        <w:rPr>
          <w:lang w:val="uk-UA"/>
        </w:rPr>
        <w:t xml:space="preserve"> – документ встановленої форми для проведення аналізу поданих авторами </w:t>
      </w:r>
      <w:proofErr w:type="spellStart"/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ів</w:t>
      </w:r>
      <w:proofErr w:type="spellEnd"/>
      <w:r w:rsidRPr="005A34D5">
        <w:rPr>
          <w:lang w:val="uk-UA"/>
        </w:rPr>
        <w:t xml:space="preserve">. 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b/>
          <w:lang w:val="uk-UA"/>
        </w:rPr>
        <w:tab/>
        <w:t>Голосування</w:t>
      </w:r>
      <w:r w:rsidRPr="005A34D5">
        <w:rPr>
          <w:lang w:val="uk-UA"/>
        </w:rPr>
        <w:t xml:space="preserve"> – етап, під час якого учнями визначаються </w:t>
      </w:r>
      <w:proofErr w:type="spellStart"/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и</w:t>
      </w:r>
      <w:proofErr w:type="spellEnd"/>
      <w:r w:rsidR="00D72FBA" w:rsidRPr="005A34D5">
        <w:rPr>
          <w:lang w:val="uk-UA"/>
        </w:rPr>
        <w:t xml:space="preserve"> </w:t>
      </w:r>
      <w:r w:rsidRPr="005A34D5">
        <w:rPr>
          <w:lang w:val="uk-UA"/>
        </w:rPr>
        <w:t xml:space="preserve">переможці серед представлених для голосування </w:t>
      </w:r>
      <w:proofErr w:type="spellStart"/>
      <w:r w:rsidR="00F43736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ів</w:t>
      </w:r>
      <w:proofErr w:type="spellEnd"/>
      <w:r w:rsidRPr="005A34D5">
        <w:rPr>
          <w:lang w:val="uk-UA"/>
        </w:rPr>
        <w:t xml:space="preserve"> у регламентований Комісією термін.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 xml:space="preserve"> </w:t>
      </w:r>
      <w:r w:rsidRPr="005A34D5">
        <w:rPr>
          <w:b/>
          <w:lang w:val="uk-UA"/>
        </w:rPr>
        <w:t>Учасник голосування</w:t>
      </w:r>
      <w:r w:rsidRPr="005A34D5">
        <w:rPr>
          <w:lang w:val="uk-UA"/>
        </w:rPr>
        <w:t xml:space="preserve"> – учень ЗЗСО, який закінчив повних 4 класи, що проголосував за </w:t>
      </w:r>
      <w:r w:rsidR="000F07F4" w:rsidRPr="005A34D5">
        <w:rPr>
          <w:lang w:val="uk-UA"/>
        </w:rPr>
        <w:t>пр</w:t>
      </w:r>
      <w:r w:rsidR="00A20AA8" w:rsidRPr="005A34D5">
        <w:rPr>
          <w:lang w:val="uk-UA"/>
        </w:rPr>
        <w:t>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 xml:space="preserve"> у спосіб, визначений цим Положенням. 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</w:r>
      <w:r w:rsidRPr="005A34D5">
        <w:rPr>
          <w:b/>
          <w:lang w:val="uk-UA"/>
        </w:rPr>
        <w:t>Бланк для голосування</w:t>
      </w:r>
      <w:r w:rsidRPr="005A34D5">
        <w:rPr>
          <w:lang w:val="uk-UA"/>
        </w:rPr>
        <w:t xml:space="preserve"> </w:t>
      </w:r>
      <w:r w:rsidR="00D72FBA" w:rsidRPr="005A34D5">
        <w:rPr>
          <w:lang w:val="uk-UA"/>
        </w:rPr>
        <w:t>–</w:t>
      </w:r>
      <w:r w:rsidRPr="005A34D5">
        <w:rPr>
          <w:lang w:val="uk-UA"/>
        </w:rPr>
        <w:t xml:space="preserve"> документ встановленої форми для проведення голосування за </w:t>
      </w:r>
      <w:proofErr w:type="spellStart"/>
      <w:r w:rsidR="00A20AA8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и</w:t>
      </w:r>
      <w:proofErr w:type="spellEnd"/>
      <w:r w:rsidRPr="005A34D5">
        <w:rPr>
          <w:lang w:val="uk-UA"/>
        </w:rPr>
        <w:t xml:space="preserve"> учнів.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</w:r>
      <w:r w:rsidRPr="005A34D5">
        <w:rPr>
          <w:b/>
          <w:lang w:val="uk-UA"/>
        </w:rPr>
        <w:t>Головним розпорядником</w:t>
      </w:r>
      <w:r w:rsidRPr="005A34D5">
        <w:rPr>
          <w:lang w:val="uk-UA"/>
        </w:rPr>
        <w:t xml:space="preserve"> коштів є Управління освіти, сім'ї, молоді та спорту Сновської міської ради та ЗЗСО</w:t>
      </w:r>
      <w:r w:rsidR="00D72FBA" w:rsidRPr="005A34D5">
        <w:rPr>
          <w:lang w:val="uk-UA"/>
        </w:rPr>
        <w:t>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b/>
          <w:lang w:val="uk-UA"/>
        </w:rPr>
        <w:tab/>
        <w:t>Пункт супроводу шкільного бюджету участі</w:t>
      </w:r>
      <w:r w:rsidRPr="005A34D5">
        <w:rPr>
          <w:lang w:val="uk-UA"/>
        </w:rPr>
        <w:t xml:space="preserve"> (далі – пункт супроводу) – спеціально визначене місце, у якому відповідальні особи, члени комісії  виконують функції прийому здобувачів освіти з питань шкільного бюджету участі (інформаційно-консультативна підтримка, прийом </w:t>
      </w:r>
      <w:proofErr w:type="spellStart"/>
      <w:r w:rsidR="00A20AA8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ів</w:t>
      </w:r>
      <w:proofErr w:type="spellEnd"/>
      <w:r w:rsidRPr="005A34D5">
        <w:rPr>
          <w:lang w:val="uk-UA"/>
        </w:rPr>
        <w:t>, голосування тощо).</w:t>
      </w:r>
    </w:p>
    <w:p w:rsidR="00D72FBA" w:rsidRPr="005A34D5" w:rsidRDefault="00D72FBA" w:rsidP="005A34D5">
      <w:pPr>
        <w:spacing w:line="20" w:lineRule="atLeast"/>
        <w:jc w:val="center"/>
        <w:rPr>
          <w:b/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t>ІІІ. ВИЗНАЧЕННЯ ПРОБЛЕМИ,</w:t>
      </w: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t>НА РОЗВЯЗАННЯ ЯКОЇ НАПРАВЛЕНА ПРОГРАМА</w:t>
      </w:r>
    </w:p>
    <w:p w:rsidR="00D72FBA" w:rsidRPr="005A34D5" w:rsidRDefault="00D72FBA" w:rsidP="005A34D5">
      <w:pPr>
        <w:spacing w:line="20" w:lineRule="atLeast"/>
        <w:jc w:val="center"/>
        <w:rPr>
          <w:b/>
          <w:lang w:val="uk-UA"/>
        </w:rPr>
      </w:pPr>
    </w:p>
    <w:p w:rsidR="00D952C2" w:rsidRPr="005A34D5" w:rsidRDefault="004D7E83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</w:r>
      <w:r w:rsidR="00D952C2" w:rsidRPr="005A34D5">
        <w:rPr>
          <w:lang w:val="uk-UA"/>
        </w:rPr>
        <w:t>Недостатній рівень знань та досвіду здо</w:t>
      </w:r>
      <w:r w:rsidRPr="005A34D5">
        <w:rPr>
          <w:lang w:val="uk-UA"/>
        </w:rPr>
        <w:t>бувачів освіти ЗЗСО для підвищення рівня</w:t>
      </w:r>
      <w:r w:rsidR="00D952C2" w:rsidRPr="005A34D5">
        <w:rPr>
          <w:lang w:val="uk-UA"/>
        </w:rPr>
        <w:t xml:space="preserve"> соціально</w:t>
      </w:r>
      <w:r w:rsidRPr="005A34D5">
        <w:rPr>
          <w:lang w:val="uk-UA"/>
        </w:rPr>
        <w:t>ї</w:t>
      </w:r>
      <w:r w:rsidR="00D952C2" w:rsidRPr="005A34D5">
        <w:rPr>
          <w:lang w:val="uk-UA"/>
        </w:rPr>
        <w:t xml:space="preserve"> активно</w:t>
      </w:r>
      <w:r w:rsidRPr="005A34D5">
        <w:rPr>
          <w:lang w:val="uk-UA"/>
        </w:rPr>
        <w:t>сті</w:t>
      </w:r>
      <w:r w:rsidR="00D952C2" w:rsidRPr="005A34D5">
        <w:rPr>
          <w:lang w:val="uk-UA"/>
        </w:rPr>
        <w:t xml:space="preserve"> мешканця Сновської МТГ</w:t>
      </w:r>
      <w:r w:rsidRPr="005A34D5">
        <w:rPr>
          <w:lang w:val="uk-UA"/>
        </w:rPr>
        <w:t>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t>IV. МЕТА ПРОГРАМИ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952C2" w:rsidRPr="005A34D5" w:rsidRDefault="004D7E83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</w:r>
      <w:r w:rsidR="00D952C2" w:rsidRPr="005A34D5">
        <w:rPr>
          <w:lang w:val="uk-UA"/>
        </w:rPr>
        <w:t xml:space="preserve">Мета програми </w:t>
      </w:r>
      <w:r w:rsidRPr="005A34D5">
        <w:rPr>
          <w:lang w:val="uk-UA"/>
        </w:rPr>
        <w:t>–</w:t>
      </w:r>
      <w:r w:rsidR="00D952C2" w:rsidRPr="005A34D5">
        <w:rPr>
          <w:lang w:val="uk-UA"/>
        </w:rPr>
        <w:t xml:space="preserve"> створити додаткові умови для якісної неформальної освіти здобувачів освіти ЗЗСО та системи співпраці і взаємодії органу місцевого самоврядування та шкільної громадськості для активізації молоді протягом 202</w:t>
      </w:r>
      <w:r w:rsidR="00AE22C9">
        <w:rPr>
          <w:lang w:val="uk-UA"/>
        </w:rPr>
        <w:t>5</w:t>
      </w:r>
      <w:r w:rsidR="00D952C2" w:rsidRPr="005A34D5">
        <w:rPr>
          <w:lang w:val="uk-UA"/>
        </w:rPr>
        <w:t>-202</w:t>
      </w:r>
      <w:r w:rsidR="00AE22C9">
        <w:rPr>
          <w:lang w:val="uk-UA"/>
        </w:rPr>
        <w:t>7</w:t>
      </w:r>
      <w:r w:rsidR="00D952C2" w:rsidRPr="005A34D5">
        <w:rPr>
          <w:lang w:val="uk-UA"/>
        </w:rPr>
        <w:t xml:space="preserve"> років. Навчити здобувачів освіти вигадувати та розробляти ідеї, створювати </w:t>
      </w:r>
      <w:proofErr w:type="spellStart"/>
      <w:r w:rsidR="00A20AA8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="00D952C2" w:rsidRPr="005A34D5">
        <w:rPr>
          <w:lang w:val="uk-UA"/>
        </w:rPr>
        <w:t>и</w:t>
      </w:r>
      <w:proofErr w:type="spellEnd"/>
      <w:r w:rsidR="00D952C2" w:rsidRPr="005A34D5">
        <w:rPr>
          <w:lang w:val="uk-UA"/>
        </w:rPr>
        <w:t xml:space="preserve">, </w:t>
      </w:r>
      <w:proofErr w:type="spellStart"/>
      <w:r w:rsidR="00D952C2" w:rsidRPr="005A34D5">
        <w:rPr>
          <w:lang w:val="uk-UA"/>
        </w:rPr>
        <w:t>комунікувати</w:t>
      </w:r>
      <w:proofErr w:type="spellEnd"/>
      <w:r w:rsidR="00D952C2" w:rsidRPr="005A34D5">
        <w:rPr>
          <w:lang w:val="uk-UA"/>
        </w:rPr>
        <w:t xml:space="preserve"> та працювати в команді, розвинути відчуття причетності та важливості власного голосу, тим самим сформувати активного, розумного громадянина з критичним мисленням, який в майбутньому буде брати участь у прийнятті рішень в громаді та суспільстві</w:t>
      </w:r>
      <w:r w:rsidRPr="005A34D5">
        <w:rPr>
          <w:lang w:val="uk-UA"/>
        </w:rPr>
        <w:t>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lang w:val="uk-UA"/>
        </w:rPr>
      </w:pPr>
      <w:r w:rsidRPr="005A34D5">
        <w:rPr>
          <w:b/>
          <w:lang w:val="uk-UA"/>
        </w:rPr>
        <w:t>V.  ЗАВДАННЯ ТА ЗАХОДИ ПРОГРАМИ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952C2" w:rsidRPr="005A34D5" w:rsidRDefault="004D7E83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</w:r>
      <w:r w:rsidR="00D952C2" w:rsidRPr="005A34D5">
        <w:rPr>
          <w:lang w:val="uk-UA"/>
        </w:rPr>
        <w:t>Створити можливість участі здобувачів освіти Сновської МТГ у процесі, в якому частина бюджету ЗЗСО шляхом голосування спрямовується на реалізацію кращих ідей учнів.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lastRenderedPageBreak/>
        <w:tab/>
        <w:t xml:space="preserve">Розвивати систему взаємодії органу місцевого самоврядування та шкільної громадськості шляхом підготовки, подачі, аналізу, відбору та реалізації </w:t>
      </w:r>
      <w:proofErr w:type="spellStart"/>
      <w:r w:rsidR="00A20AA8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ів</w:t>
      </w:r>
      <w:proofErr w:type="spellEnd"/>
      <w:r w:rsidRPr="005A34D5">
        <w:rPr>
          <w:lang w:val="uk-UA"/>
        </w:rPr>
        <w:t>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 xml:space="preserve">Створити умови для участі учнів у Програмі шляхом проведення тренінгів, семінарів та відкритих уроків у ЗЗСО </w:t>
      </w:r>
      <w:proofErr w:type="spellStart"/>
      <w:r w:rsidRPr="005A34D5">
        <w:rPr>
          <w:lang w:val="uk-UA"/>
        </w:rPr>
        <w:t>Сновській</w:t>
      </w:r>
      <w:proofErr w:type="spellEnd"/>
      <w:r w:rsidRPr="005A34D5">
        <w:rPr>
          <w:lang w:val="uk-UA"/>
        </w:rPr>
        <w:t xml:space="preserve"> МТГ.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 xml:space="preserve">Залучати учнів до участі в Програмі, мотивувати їх до подачі  </w:t>
      </w:r>
      <w:proofErr w:type="spellStart"/>
      <w:r w:rsidR="00A20AA8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ів</w:t>
      </w:r>
      <w:proofErr w:type="spellEnd"/>
      <w:r w:rsidRPr="005A34D5">
        <w:rPr>
          <w:lang w:val="uk-UA"/>
        </w:rPr>
        <w:t xml:space="preserve"> шляхом поширення інформації за допомогою різних інформаційних каналів.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 xml:space="preserve">ЗЗСО, які приймають участь у Шкільному громадському бюджеті, сприяють розповсюдженню інформації щодо перебігу Шкільного громадського бюджету шляхом висвітлення усіх етапів його реалізації. 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 xml:space="preserve">Інформація про Шкільний громадський бюджет оприлюднюється на офіційному сайті </w:t>
      </w:r>
      <w:r w:rsidR="009E1DD3" w:rsidRPr="005A34D5">
        <w:rPr>
          <w:lang w:val="uk-UA"/>
        </w:rPr>
        <w:t>Сновської</w:t>
      </w:r>
      <w:r w:rsidRPr="005A34D5">
        <w:rPr>
          <w:lang w:val="uk-UA"/>
        </w:rPr>
        <w:t xml:space="preserve"> міської ради </w:t>
      </w:r>
      <w:r w:rsidR="009E1DD3" w:rsidRPr="005A34D5">
        <w:rPr>
          <w:lang w:val="uk-UA"/>
        </w:rPr>
        <w:t>Чернігівської</w:t>
      </w:r>
      <w:r w:rsidRPr="005A34D5">
        <w:rPr>
          <w:lang w:val="uk-UA"/>
        </w:rPr>
        <w:t xml:space="preserve"> області</w:t>
      </w:r>
      <w:r w:rsidR="009E1DD3" w:rsidRPr="005A34D5">
        <w:rPr>
          <w:lang w:val="uk-UA"/>
        </w:rPr>
        <w:t xml:space="preserve">, на її сторінці в мережі </w:t>
      </w:r>
      <w:proofErr w:type="spellStart"/>
      <w:r w:rsidR="009E1DD3" w:rsidRPr="005A34D5">
        <w:rPr>
          <w:lang w:val="uk-UA"/>
        </w:rPr>
        <w:t>Фейсбук</w:t>
      </w:r>
      <w:proofErr w:type="spellEnd"/>
      <w:r w:rsidR="009E1DD3" w:rsidRPr="005A34D5">
        <w:rPr>
          <w:lang w:val="uk-UA"/>
        </w:rPr>
        <w:t xml:space="preserve"> </w:t>
      </w:r>
      <w:r w:rsidRPr="005A34D5">
        <w:rPr>
          <w:lang w:val="uk-UA"/>
        </w:rPr>
        <w:t xml:space="preserve"> та на іншому </w:t>
      </w:r>
      <w:proofErr w:type="spellStart"/>
      <w:r w:rsidRPr="005A34D5">
        <w:rPr>
          <w:lang w:val="uk-UA"/>
        </w:rPr>
        <w:t>веб</w:t>
      </w:r>
      <w:r w:rsidR="009E1DD3" w:rsidRPr="005A34D5">
        <w:rPr>
          <w:lang w:val="uk-UA"/>
        </w:rPr>
        <w:t>-</w:t>
      </w:r>
      <w:r w:rsidRPr="005A34D5">
        <w:rPr>
          <w:lang w:val="uk-UA"/>
        </w:rPr>
        <w:t>ресурсі</w:t>
      </w:r>
      <w:proofErr w:type="spellEnd"/>
      <w:r w:rsidRPr="005A34D5">
        <w:rPr>
          <w:lang w:val="uk-UA"/>
        </w:rPr>
        <w:t>, присвяченому цій тематиці.</w:t>
      </w:r>
    </w:p>
    <w:p w:rsidR="009E1DD3" w:rsidRPr="005A34D5" w:rsidRDefault="009E1DD3" w:rsidP="005A34D5">
      <w:pPr>
        <w:spacing w:line="20" w:lineRule="atLeast"/>
        <w:jc w:val="center"/>
        <w:rPr>
          <w:b/>
          <w:lang w:val="uk-UA"/>
        </w:rPr>
      </w:pPr>
    </w:p>
    <w:p w:rsidR="007610AC" w:rsidRPr="005A34D5" w:rsidRDefault="00D952C2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t>План заходів щодо реалізації завдань Програми</w:t>
      </w:r>
    </w:p>
    <w:p w:rsidR="00D4148D" w:rsidRPr="005A34D5" w:rsidRDefault="00D4148D" w:rsidP="005A34D5">
      <w:pPr>
        <w:spacing w:line="20" w:lineRule="atLeast"/>
        <w:jc w:val="center"/>
        <w:rPr>
          <w:b/>
          <w:lang w:val="uk-UA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3261"/>
        <w:gridCol w:w="1559"/>
      </w:tblGrid>
      <w:tr w:rsidR="00D952C2" w:rsidRPr="005A34D5" w:rsidTr="0097435A">
        <w:trPr>
          <w:trHeight w:val="706"/>
          <w:tblHeader/>
        </w:trPr>
        <w:tc>
          <w:tcPr>
            <w:tcW w:w="568" w:type="dxa"/>
            <w:vAlign w:val="center"/>
          </w:tcPr>
          <w:p w:rsidR="00D952C2" w:rsidRPr="005A34D5" w:rsidRDefault="00D952C2" w:rsidP="005A34D5">
            <w:pPr>
              <w:spacing w:line="20" w:lineRule="atLeast"/>
              <w:ind w:right="-108"/>
              <w:jc w:val="center"/>
              <w:rPr>
                <w:b/>
                <w:lang w:val="uk-UA"/>
              </w:rPr>
            </w:pPr>
            <w:r w:rsidRPr="005A34D5">
              <w:rPr>
                <w:b/>
                <w:lang w:val="uk-UA"/>
              </w:rPr>
              <w:t>№</w:t>
            </w:r>
          </w:p>
          <w:p w:rsidR="00D952C2" w:rsidRPr="005A34D5" w:rsidRDefault="00D952C2" w:rsidP="005A34D5">
            <w:pPr>
              <w:spacing w:line="20" w:lineRule="atLeast"/>
              <w:ind w:right="-108"/>
              <w:jc w:val="center"/>
              <w:rPr>
                <w:b/>
                <w:lang w:val="uk-UA"/>
              </w:rPr>
            </w:pPr>
            <w:r w:rsidRPr="005A34D5">
              <w:rPr>
                <w:b/>
                <w:lang w:val="uk-UA"/>
              </w:rPr>
              <w:t>з/п</w:t>
            </w:r>
          </w:p>
        </w:tc>
        <w:tc>
          <w:tcPr>
            <w:tcW w:w="4252" w:type="dxa"/>
            <w:vAlign w:val="center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b/>
                <w:lang w:val="uk-UA"/>
              </w:rPr>
            </w:pPr>
            <w:r w:rsidRPr="005A34D5">
              <w:rPr>
                <w:b/>
                <w:lang w:val="uk-UA"/>
              </w:rPr>
              <w:t>Зміст заходів</w:t>
            </w:r>
          </w:p>
        </w:tc>
        <w:tc>
          <w:tcPr>
            <w:tcW w:w="3261" w:type="dxa"/>
            <w:vAlign w:val="center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b/>
                <w:lang w:val="uk-UA"/>
              </w:rPr>
            </w:pPr>
            <w:r w:rsidRPr="005A34D5">
              <w:rPr>
                <w:b/>
                <w:lang w:val="uk-UA"/>
              </w:rPr>
              <w:t>Виконавці</w:t>
            </w:r>
          </w:p>
        </w:tc>
        <w:tc>
          <w:tcPr>
            <w:tcW w:w="1559" w:type="dxa"/>
            <w:vAlign w:val="center"/>
          </w:tcPr>
          <w:p w:rsidR="00D952C2" w:rsidRPr="005A34D5" w:rsidRDefault="00D952C2" w:rsidP="005A34D5">
            <w:pPr>
              <w:spacing w:line="20" w:lineRule="atLeast"/>
              <w:ind w:right="-108"/>
              <w:jc w:val="center"/>
              <w:rPr>
                <w:b/>
                <w:lang w:val="uk-UA"/>
              </w:rPr>
            </w:pPr>
            <w:r w:rsidRPr="005A34D5">
              <w:rPr>
                <w:b/>
                <w:lang w:val="uk-UA"/>
              </w:rPr>
              <w:t>Термін</w:t>
            </w:r>
          </w:p>
          <w:p w:rsidR="00D952C2" w:rsidRPr="005A34D5" w:rsidRDefault="00D952C2" w:rsidP="005A34D5">
            <w:pPr>
              <w:spacing w:line="20" w:lineRule="atLeast"/>
              <w:ind w:right="-108"/>
              <w:jc w:val="center"/>
              <w:rPr>
                <w:b/>
                <w:lang w:val="uk-UA"/>
              </w:rPr>
            </w:pPr>
            <w:r w:rsidRPr="005A34D5">
              <w:rPr>
                <w:b/>
                <w:lang w:val="uk-UA"/>
              </w:rPr>
              <w:t>виконання</w:t>
            </w:r>
          </w:p>
        </w:tc>
      </w:tr>
      <w:tr w:rsidR="00D952C2" w:rsidRPr="005A34D5" w:rsidTr="0097435A">
        <w:trPr>
          <w:trHeight w:val="191"/>
        </w:trPr>
        <w:tc>
          <w:tcPr>
            <w:tcW w:w="9640" w:type="dxa"/>
            <w:gridSpan w:val="4"/>
          </w:tcPr>
          <w:p w:rsidR="00D952C2" w:rsidRPr="005A34D5" w:rsidRDefault="00D952C2" w:rsidP="005A34D5">
            <w:pPr>
              <w:tabs>
                <w:tab w:val="center" w:pos="5292"/>
                <w:tab w:val="left" w:pos="7440"/>
              </w:tabs>
              <w:spacing w:line="20" w:lineRule="atLeast"/>
              <w:jc w:val="center"/>
              <w:rPr>
                <w:b/>
                <w:lang w:val="uk-UA"/>
              </w:rPr>
            </w:pPr>
            <w:r w:rsidRPr="005A34D5">
              <w:rPr>
                <w:b/>
                <w:lang w:val="uk-UA"/>
              </w:rPr>
              <w:t xml:space="preserve">Завдання 1. Проведення інформаційної кампанії </w:t>
            </w:r>
          </w:p>
          <w:p w:rsidR="00D952C2" w:rsidRPr="005A34D5" w:rsidRDefault="00D952C2" w:rsidP="005A34D5">
            <w:pPr>
              <w:tabs>
                <w:tab w:val="center" w:pos="5292"/>
                <w:tab w:val="left" w:pos="7440"/>
              </w:tabs>
              <w:spacing w:line="20" w:lineRule="atLeast"/>
              <w:jc w:val="center"/>
              <w:rPr>
                <w:b/>
                <w:lang w:val="uk-UA"/>
              </w:rPr>
            </w:pPr>
            <w:r w:rsidRPr="005A34D5">
              <w:rPr>
                <w:b/>
                <w:lang w:val="uk-UA"/>
              </w:rPr>
              <w:t xml:space="preserve">серед ЗЗСО </w:t>
            </w:r>
          </w:p>
        </w:tc>
      </w:tr>
      <w:tr w:rsidR="00D952C2" w:rsidRPr="005A34D5" w:rsidTr="00D4148D">
        <w:trPr>
          <w:trHeight w:val="3077"/>
        </w:trPr>
        <w:tc>
          <w:tcPr>
            <w:tcW w:w="568" w:type="dxa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1.1</w:t>
            </w:r>
          </w:p>
        </w:tc>
        <w:tc>
          <w:tcPr>
            <w:tcW w:w="4252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Інформаційна кампанія щодо ознайомлення з основними принципами та положеннями ШГБ</w:t>
            </w:r>
          </w:p>
        </w:tc>
        <w:tc>
          <w:tcPr>
            <w:tcW w:w="3261" w:type="dxa"/>
          </w:tcPr>
          <w:p w:rsidR="00D952C2" w:rsidRPr="005A34D5" w:rsidRDefault="00D952C2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>Молодіжна рада Сновської територіальної громади при міському голові</w:t>
            </w:r>
            <w:r w:rsidR="009E1DD3" w:rsidRPr="005A34D5">
              <w:rPr>
                <w:lang w:val="uk-UA"/>
              </w:rPr>
              <w:t xml:space="preserve"> (САМ)</w:t>
            </w:r>
            <w:r w:rsidR="00D4148D" w:rsidRPr="005A34D5">
              <w:rPr>
                <w:lang w:val="uk-UA"/>
              </w:rPr>
              <w:t xml:space="preserve"> </w:t>
            </w:r>
          </w:p>
          <w:p w:rsidR="00D952C2" w:rsidRPr="005A34D5" w:rsidRDefault="00D952C2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>Управління освіти, сім'ї, молоді та</w:t>
            </w:r>
            <w:r w:rsidR="00D4148D" w:rsidRPr="005A34D5">
              <w:rPr>
                <w:lang w:val="uk-UA"/>
              </w:rPr>
              <w:t xml:space="preserve"> спорту Сновської міської ради </w:t>
            </w:r>
          </w:p>
          <w:p w:rsidR="00AD4762" w:rsidRPr="005A34D5" w:rsidRDefault="00AD4762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 xml:space="preserve">Відділ </w:t>
            </w:r>
            <w:r w:rsidRPr="005A34D5">
              <w:rPr>
                <w:color w:val="000000"/>
                <w:lang w:val="uk-UA"/>
              </w:rPr>
              <w:t>організаційної роботи, інформаційного забезпечення та зв'язків з громадськістю</w:t>
            </w:r>
            <w:r w:rsidRPr="005A34D5">
              <w:rPr>
                <w:lang w:val="uk-UA"/>
              </w:rPr>
              <w:t xml:space="preserve"> </w:t>
            </w:r>
            <w:r w:rsidR="0027267B" w:rsidRPr="005A34D5">
              <w:rPr>
                <w:lang w:val="uk-UA"/>
              </w:rPr>
              <w:t xml:space="preserve">Сновської міської ради </w:t>
            </w:r>
          </w:p>
          <w:p w:rsidR="00D952C2" w:rsidRPr="005A34D5" w:rsidRDefault="00D4148D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>Адміністрація ЗЗСО</w:t>
            </w:r>
          </w:p>
        </w:tc>
        <w:tc>
          <w:tcPr>
            <w:tcW w:w="1559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Протягом строку дії Програми</w:t>
            </w:r>
          </w:p>
        </w:tc>
      </w:tr>
      <w:tr w:rsidR="00D952C2" w:rsidRPr="005A34D5" w:rsidTr="0097435A">
        <w:trPr>
          <w:trHeight w:val="276"/>
        </w:trPr>
        <w:tc>
          <w:tcPr>
            <w:tcW w:w="568" w:type="dxa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1.2</w:t>
            </w:r>
          </w:p>
        </w:tc>
        <w:tc>
          <w:tcPr>
            <w:tcW w:w="4252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Інформування населення про етапи та дати проведення заходів щодо ШГБ</w:t>
            </w:r>
          </w:p>
        </w:tc>
        <w:tc>
          <w:tcPr>
            <w:tcW w:w="3261" w:type="dxa"/>
          </w:tcPr>
          <w:p w:rsidR="00D952C2" w:rsidRPr="005A34D5" w:rsidRDefault="00D952C2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>Управління освіти, сім'ї, молоді та</w:t>
            </w:r>
            <w:r w:rsidR="00D4148D" w:rsidRPr="005A34D5">
              <w:rPr>
                <w:lang w:val="uk-UA"/>
              </w:rPr>
              <w:t xml:space="preserve"> спорту Сновської міської ради </w:t>
            </w:r>
          </w:p>
          <w:p w:rsidR="00AD4762" w:rsidRPr="005A34D5" w:rsidRDefault="00AD4762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 xml:space="preserve">Відділ </w:t>
            </w:r>
            <w:r w:rsidRPr="005A34D5">
              <w:rPr>
                <w:color w:val="000000"/>
                <w:lang w:val="uk-UA"/>
              </w:rPr>
              <w:t>організаційної роботи, інформаційного забезпечення та зв'язків з громадськістю</w:t>
            </w:r>
            <w:r w:rsidRPr="005A34D5">
              <w:rPr>
                <w:lang w:val="uk-UA"/>
              </w:rPr>
              <w:t xml:space="preserve"> </w:t>
            </w:r>
            <w:r w:rsidR="00D4148D" w:rsidRPr="005A34D5">
              <w:rPr>
                <w:lang w:val="uk-UA"/>
              </w:rPr>
              <w:t xml:space="preserve">Сновської міської ради </w:t>
            </w:r>
          </w:p>
          <w:p w:rsidR="00D952C2" w:rsidRPr="005A34D5" w:rsidRDefault="00D4148D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>Адміністрація ЗЗСО</w:t>
            </w:r>
          </w:p>
        </w:tc>
        <w:tc>
          <w:tcPr>
            <w:tcW w:w="1559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Протягом строку дії Програми</w:t>
            </w:r>
          </w:p>
        </w:tc>
      </w:tr>
      <w:tr w:rsidR="00D952C2" w:rsidRPr="005A34D5" w:rsidTr="0097435A">
        <w:trPr>
          <w:trHeight w:val="276"/>
        </w:trPr>
        <w:tc>
          <w:tcPr>
            <w:tcW w:w="568" w:type="dxa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1.3</w:t>
            </w:r>
          </w:p>
        </w:tc>
        <w:tc>
          <w:tcPr>
            <w:tcW w:w="4252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Поширення інформації щодо перебігу та результатів процесу ШГБ</w:t>
            </w:r>
          </w:p>
        </w:tc>
        <w:tc>
          <w:tcPr>
            <w:tcW w:w="3261" w:type="dxa"/>
          </w:tcPr>
          <w:p w:rsidR="00D952C2" w:rsidRPr="005A34D5" w:rsidRDefault="00D952C2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>Управління освіти, сім'ї, молоді та спорту Сновської міськ</w:t>
            </w:r>
            <w:r w:rsidR="00D4148D" w:rsidRPr="005A34D5">
              <w:rPr>
                <w:lang w:val="uk-UA"/>
              </w:rPr>
              <w:t xml:space="preserve">ої ради </w:t>
            </w:r>
          </w:p>
          <w:p w:rsidR="00AD4762" w:rsidRPr="005A34D5" w:rsidRDefault="00AD4762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 xml:space="preserve">Відділ </w:t>
            </w:r>
            <w:r w:rsidRPr="005A34D5">
              <w:rPr>
                <w:color w:val="000000"/>
                <w:lang w:val="uk-UA"/>
              </w:rPr>
              <w:t>організаційної роботи, інформаційного забезпечення та зв'язків з громадськістю</w:t>
            </w:r>
            <w:r w:rsidRPr="005A34D5">
              <w:rPr>
                <w:lang w:val="uk-UA"/>
              </w:rPr>
              <w:t xml:space="preserve"> </w:t>
            </w:r>
            <w:r w:rsidR="00D4148D" w:rsidRPr="005A34D5">
              <w:rPr>
                <w:lang w:val="uk-UA"/>
              </w:rPr>
              <w:t xml:space="preserve">Сновської міської ради </w:t>
            </w:r>
          </w:p>
          <w:p w:rsidR="00D952C2" w:rsidRPr="005A34D5" w:rsidRDefault="00D4148D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>Адміністрація ЗЗСО</w:t>
            </w:r>
          </w:p>
        </w:tc>
        <w:tc>
          <w:tcPr>
            <w:tcW w:w="1559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Протягом строку дії Програми</w:t>
            </w:r>
          </w:p>
        </w:tc>
      </w:tr>
      <w:tr w:rsidR="00D952C2" w:rsidRPr="005A34D5" w:rsidTr="0097435A">
        <w:trPr>
          <w:trHeight w:val="276"/>
        </w:trPr>
        <w:tc>
          <w:tcPr>
            <w:tcW w:w="568" w:type="dxa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1.4</w:t>
            </w:r>
          </w:p>
        </w:tc>
        <w:tc>
          <w:tcPr>
            <w:tcW w:w="4252" w:type="dxa"/>
          </w:tcPr>
          <w:p w:rsidR="00D952C2" w:rsidRPr="005A34D5" w:rsidRDefault="00D952C2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spacing w:val="-2"/>
                <w:lang w:val="uk-UA"/>
              </w:rPr>
              <w:t xml:space="preserve">Розміщення положення та форми подання </w:t>
            </w:r>
            <w:proofErr w:type="spellStart"/>
            <w:r w:rsidR="00A20AA8" w:rsidRPr="005A34D5">
              <w:rPr>
                <w:spacing w:val="-2"/>
                <w:lang w:val="uk-UA"/>
              </w:rPr>
              <w:t>проє</w:t>
            </w:r>
            <w:r w:rsidR="000F07F4" w:rsidRPr="005A34D5">
              <w:rPr>
                <w:spacing w:val="-2"/>
                <w:lang w:val="uk-UA"/>
              </w:rPr>
              <w:t>кт</w:t>
            </w:r>
            <w:r w:rsidRPr="005A34D5">
              <w:rPr>
                <w:spacing w:val="-2"/>
                <w:lang w:val="uk-UA"/>
              </w:rPr>
              <w:t>у</w:t>
            </w:r>
            <w:proofErr w:type="spellEnd"/>
            <w:r w:rsidRPr="005A34D5">
              <w:rPr>
                <w:spacing w:val="-2"/>
                <w:lang w:val="uk-UA"/>
              </w:rPr>
              <w:t xml:space="preserve"> в електронній версії на </w:t>
            </w:r>
            <w:r w:rsidRPr="005A34D5">
              <w:rPr>
                <w:lang w:val="uk-UA"/>
              </w:rPr>
              <w:t xml:space="preserve">офіційному веб-сайті </w:t>
            </w:r>
            <w:r w:rsidR="005A34D5" w:rsidRPr="005A34D5">
              <w:rPr>
                <w:lang w:val="uk-UA"/>
              </w:rPr>
              <w:t xml:space="preserve">Управління освіти та/або </w:t>
            </w:r>
            <w:r w:rsidRPr="005A34D5">
              <w:rPr>
                <w:lang w:val="uk-UA"/>
              </w:rPr>
              <w:t>Сновської міської ради</w:t>
            </w:r>
            <w:r w:rsidR="00A20AA8" w:rsidRPr="005A34D5">
              <w:rPr>
                <w:lang w:val="uk-UA"/>
              </w:rPr>
              <w:t>, на</w:t>
            </w:r>
            <w:r w:rsidRPr="005A34D5">
              <w:rPr>
                <w:lang w:val="uk-UA"/>
              </w:rPr>
              <w:t xml:space="preserve"> </w:t>
            </w:r>
            <w:r w:rsidR="005A34D5">
              <w:rPr>
                <w:lang w:val="uk-UA"/>
              </w:rPr>
              <w:t>веб-сайтах  навчальних закладів</w:t>
            </w:r>
            <w:r w:rsidRPr="005A34D5">
              <w:rPr>
                <w:lang w:val="uk-UA"/>
              </w:rPr>
              <w:t xml:space="preserve">  та/або в районній газеті «Промінь»</w:t>
            </w:r>
          </w:p>
        </w:tc>
        <w:tc>
          <w:tcPr>
            <w:tcW w:w="3261" w:type="dxa"/>
          </w:tcPr>
          <w:p w:rsidR="00D952C2" w:rsidRPr="005A34D5" w:rsidRDefault="00D4148D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>Адміністрація ЗЗСО</w:t>
            </w:r>
          </w:p>
          <w:p w:rsidR="00D952C2" w:rsidRPr="005A34D5" w:rsidRDefault="00D952C2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>Управління освіти, сім'ї, молоді та</w:t>
            </w:r>
            <w:r w:rsidR="00D4148D" w:rsidRPr="005A34D5">
              <w:rPr>
                <w:lang w:val="uk-UA"/>
              </w:rPr>
              <w:t xml:space="preserve"> спорту Сновської міської ради </w:t>
            </w:r>
          </w:p>
          <w:p w:rsidR="00D952C2" w:rsidRPr="005A34D5" w:rsidRDefault="00AD4762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 xml:space="preserve">Відділ </w:t>
            </w:r>
            <w:r w:rsidRPr="005A34D5">
              <w:rPr>
                <w:color w:val="000000"/>
                <w:lang w:val="uk-UA"/>
              </w:rPr>
              <w:t>організаційної роботи, інформаційного забезпечення та зв'язків з громадськістю</w:t>
            </w:r>
            <w:r w:rsidRPr="005A34D5">
              <w:rPr>
                <w:lang w:val="uk-UA"/>
              </w:rPr>
              <w:t xml:space="preserve"> </w:t>
            </w:r>
            <w:r w:rsidR="0027267B" w:rsidRPr="005A34D5">
              <w:rPr>
                <w:lang w:val="uk-UA"/>
              </w:rPr>
              <w:t xml:space="preserve">Сновської міської ради </w:t>
            </w:r>
          </w:p>
        </w:tc>
        <w:tc>
          <w:tcPr>
            <w:tcW w:w="1559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жовтень - грудень</w:t>
            </w:r>
          </w:p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щорічно</w:t>
            </w:r>
          </w:p>
        </w:tc>
      </w:tr>
      <w:tr w:rsidR="00D952C2" w:rsidRPr="005A34D5" w:rsidTr="0097435A">
        <w:trPr>
          <w:trHeight w:val="413"/>
        </w:trPr>
        <w:tc>
          <w:tcPr>
            <w:tcW w:w="9640" w:type="dxa"/>
            <w:gridSpan w:val="4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b/>
                <w:lang w:val="uk-UA"/>
              </w:rPr>
              <w:lastRenderedPageBreak/>
              <w:t xml:space="preserve">Завдання 2. Подання </w:t>
            </w:r>
            <w:proofErr w:type="spellStart"/>
            <w:r w:rsidR="00A20AA8" w:rsidRPr="005A34D5">
              <w:rPr>
                <w:b/>
                <w:lang w:val="uk-UA"/>
              </w:rPr>
              <w:t>проє</w:t>
            </w:r>
            <w:r w:rsidR="000F07F4" w:rsidRPr="005A34D5">
              <w:rPr>
                <w:b/>
                <w:lang w:val="uk-UA"/>
              </w:rPr>
              <w:t>кт</w:t>
            </w:r>
            <w:r w:rsidRPr="005A34D5">
              <w:rPr>
                <w:b/>
                <w:lang w:val="uk-UA"/>
              </w:rPr>
              <w:t>ів</w:t>
            </w:r>
            <w:proofErr w:type="spellEnd"/>
            <w:r w:rsidRPr="005A34D5">
              <w:rPr>
                <w:b/>
                <w:lang w:val="uk-UA"/>
              </w:rPr>
              <w:t xml:space="preserve"> для участі у конкурсному відборі</w:t>
            </w:r>
          </w:p>
        </w:tc>
      </w:tr>
      <w:tr w:rsidR="00D952C2" w:rsidRPr="005A34D5" w:rsidTr="0097435A">
        <w:trPr>
          <w:trHeight w:val="276"/>
        </w:trPr>
        <w:tc>
          <w:tcPr>
            <w:tcW w:w="568" w:type="dxa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2.1</w:t>
            </w:r>
          </w:p>
        </w:tc>
        <w:tc>
          <w:tcPr>
            <w:tcW w:w="4252" w:type="dxa"/>
          </w:tcPr>
          <w:p w:rsidR="00D952C2" w:rsidRPr="005A34D5" w:rsidRDefault="00D952C2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Подання </w:t>
            </w:r>
            <w:proofErr w:type="spellStart"/>
            <w:r w:rsidR="00A20AA8" w:rsidRPr="005A34D5">
              <w:rPr>
                <w:lang w:val="uk-UA"/>
              </w:rPr>
              <w:t>Проє</w:t>
            </w:r>
            <w:r w:rsidR="000F07F4" w:rsidRPr="005A34D5">
              <w:rPr>
                <w:lang w:val="uk-UA"/>
              </w:rPr>
              <w:t>кт</w:t>
            </w:r>
            <w:r w:rsidRPr="005A34D5">
              <w:rPr>
                <w:lang w:val="uk-UA"/>
              </w:rPr>
              <w:t>ів</w:t>
            </w:r>
            <w:proofErr w:type="spellEnd"/>
            <w:r w:rsidRPr="005A34D5">
              <w:rPr>
                <w:lang w:val="uk-UA"/>
              </w:rPr>
              <w:t>, відповідно до критеріїв бланку-заяви, з урахуванням обсягу коштів, які встановлені даною Програмою:</w:t>
            </w:r>
          </w:p>
          <w:p w:rsidR="00D952C2" w:rsidRPr="005A34D5" w:rsidRDefault="00D952C2" w:rsidP="005A34D5">
            <w:pPr>
              <w:tabs>
                <w:tab w:val="left" w:pos="851"/>
                <w:tab w:val="left" w:pos="1134"/>
              </w:tabs>
              <w:spacing w:line="20" w:lineRule="atLeast"/>
              <w:contextualSpacing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>- конкурсній комісії в часи роботи</w:t>
            </w:r>
            <w:r w:rsidR="00AD4762" w:rsidRPr="005A34D5">
              <w:rPr>
                <w:lang w:val="uk-UA"/>
              </w:rPr>
              <w:t xml:space="preserve"> ЗЗСО;</w:t>
            </w:r>
            <w:r w:rsidRPr="005A34D5">
              <w:rPr>
                <w:lang w:val="uk-UA"/>
              </w:rPr>
              <w:t xml:space="preserve"> </w:t>
            </w:r>
          </w:p>
          <w:p w:rsidR="00D952C2" w:rsidRPr="005A34D5" w:rsidRDefault="00D952C2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- </w:t>
            </w:r>
            <w:r w:rsidR="00AD4762" w:rsidRPr="005A34D5">
              <w:rPr>
                <w:lang w:val="uk-UA"/>
              </w:rPr>
              <w:t xml:space="preserve">  </w:t>
            </w:r>
            <w:r w:rsidRPr="005A34D5">
              <w:rPr>
                <w:lang w:val="uk-UA"/>
              </w:rPr>
              <w:t xml:space="preserve">поштою за вказаною адресою ЗЗСО;  </w:t>
            </w:r>
            <w:r w:rsidR="00AD4762" w:rsidRPr="005A34D5">
              <w:rPr>
                <w:lang w:val="uk-UA"/>
              </w:rPr>
              <w:t xml:space="preserve">- </w:t>
            </w:r>
            <w:r w:rsidRPr="005A34D5">
              <w:rPr>
                <w:lang w:val="uk-UA"/>
              </w:rPr>
              <w:t>електронною поштою у вигляді       документу у форматі Word та в сканованому вигляді з поміткою «Шкільний громадський бюджет» на електронну адресу</w:t>
            </w:r>
            <w:r w:rsidR="00AD4762" w:rsidRPr="005A34D5">
              <w:rPr>
                <w:lang w:val="uk-UA"/>
              </w:rPr>
              <w:t>,</w:t>
            </w:r>
            <w:r w:rsidRPr="005A34D5">
              <w:rPr>
                <w:lang w:val="uk-UA"/>
              </w:rPr>
              <w:t xml:space="preserve"> вказаною ЗЗСО.</w:t>
            </w:r>
          </w:p>
        </w:tc>
        <w:tc>
          <w:tcPr>
            <w:tcW w:w="3261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Автори </w:t>
            </w:r>
            <w:proofErr w:type="spellStart"/>
            <w:r w:rsidR="00A20AA8" w:rsidRPr="005A34D5">
              <w:rPr>
                <w:lang w:val="uk-UA"/>
              </w:rPr>
              <w:t>проє</w:t>
            </w:r>
            <w:r w:rsidR="000F07F4" w:rsidRPr="005A34D5">
              <w:rPr>
                <w:lang w:val="uk-UA"/>
              </w:rPr>
              <w:t>кт</w:t>
            </w:r>
            <w:r w:rsidRPr="005A34D5">
              <w:rPr>
                <w:lang w:val="uk-UA"/>
              </w:rPr>
              <w:t>ів</w:t>
            </w:r>
            <w:proofErr w:type="spellEnd"/>
          </w:p>
        </w:tc>
        <w:tc>
          <w:tcPr>
            <w:tcW w:w="1559" w:type="dxa"/>
          </w:tcPr>
          <w:p w:rsidR="00D952C2" w:rsidRPr="005A34D5" w:rsidRDefault="00AD476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С</w:t>
            </w:r>
            <w:r w:rsidR="00D952C2" w:rsidRPr="005A34D5">
              <w:rPr>
                <w:lang w:val="uk-UA"/>
              </w:rPr>
              <w:t>ічень</w:t>
            </w:r>
            <w:r w:rsidRPr="005A34D5">
              <w:rPr>
                <w:lang w:val="uk-UA"/>
              </w:rPr>
              <w:t xml:space="preserve"> </w:t>
            </w:r>
            <w:proofErr w:type="spellStart"/>
            <w:r w:rsidRPr="005A34D5">
              <w:rPr>
                <w:lang w:val="uk-UA"/>
              </w:rPr>
              <w:t>-лютий</w:t>
            </w:r>
            <w:proofErr w:type="spellEnd"/>
            <w:r w:rsidR="00D952C2" w:rsidRPr="005A34D5">
              <w:rPr>
                <w:lang w:val="uk-UA"/>
              </w:rPr>
              <w:t xml:space="preserve"> </w:t>
            </w:r>
          </w:p>
        </w:tc>
      </w:tr>
      <w:tr w:rsidR="00D952C2" w:rsidRPr="005A34D5" w:rsidTr="0097435A">
        <w:trPr>
          <w:trHeight w:val="276"/>
        </w:trPr>
        <w:tc>
          <w:tcPr>
            <w:tcW w:w="568" w:type="dxa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2.2</w:t>
            </w:r>
          </w:p>
        </w:tc>
        <w:tc>
          <w:tcPr>
            <w:tcW w:w="4252" w:type="dxa"/>
          </w:tcPr>
          <w:p w:rsidR="00D952C2" w:rsidRPr="005A34D5" w:rsidRDefault="00D952C2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>Розміщення на офіційн</w:t>
            </w:r>
            <w:r w:rsidR="00AD4762" w:rsidRPr="005A34D5">
              <w:rPr>
                <w:lang w:val="uk-UA"/>
              </w:rPr>
              <w:t>их</w:t>
            </w:r>
            <w:r w:rsidRPr="005A34D5">
              <w:rPr>
                <w:lang w:val="uk-UA"/>
              </w:rPr>
              <w:t xml:space="preserve"> веб-сайт</w:t>
            </w:r>
            <w:r w:rsidR="00AD4762" w:rsidRPr="005A34D5">
              <w:rPr>
                <w:lang w:val="uk-UA"/>
              </w:rPr>
              <w:t>ах</w:t>
            </w:r>
            <w:r w:rsidRPr="005A34D5">
              <w:rPr>
                <w:lang w:val="uk-UA"/>
              </w:rPr>
              <w:t xml:space="preserve"> ЗЗСО </w:t>
            </w:r>
            <w:r w:rsidR="005A34D5">
              <w:rPr>
                <w:lang w:val="uk-UA"/>
              </w:rPr>
              <w:t>та/або Управління освіти чи Сновської міської ради с</w:t>
            </w:r>
            <w:r w:rsidRPr="005A34D5">
              <w:rPr>
                <w:lang w:val="uk-UA"/>
              </w:rPr>
              <w:t xml:space="preserve">канованих  заповнених форм </w:t>
            </w:r>
            <w:proofErr w:type="spellStart"/>
            <w:r w:rsidR="00A20AA8" w:rsidRPr="005A34D5">
              <w:rPr>
                <w:lang w:val="uk-UA"/>
              </w:rPr>
              <w:t>проє</w:t>
            </w:r>
            <w:r w:rsidR="000F07F4" w:rsidRPr="005A34D5">
              <w:rPr>
                <w:lang w:val="uk-UA"/>
              </w:rPr>
              <w:t>кт</w:t>
            </w:r>
            <w:r w:rsidRPr="005A34D5">
              <w:rPr>
                <w:lang w:val="uk-UA"/>
              </w:rPr>
              <w:t>ів</w:t>
            </w:r>
            <w:proofErr w:type="spellEnd"/>
            <w:r w:rsidR="0027267B" w:rsidRPr="005A34D5">
              <w:rPr>
                <w:lang w:val="uk-UA"/>
              </w:rPr>
              <w:t>,</w:t>
            </w:r>
            <w:r w:rsidRPr="005A34D5">
              <w:rPr>
                <w:lang w:val="uk-UA"/>
              </w:rPr>
              <w:t xml:space="preserve"> за винятком сторінок, які містять персональні дані авторів </w:t>
            </w:r>
            <w:proofErr w:type="spellStart"/>
            <w:r w:rsidR="00A20AA8" w:rsidRPr="005A34D5">
              <w:rPr>
                <w:lang w:val="uk-UA"/>
              </w:rPr>
              <w:t>проє</w:t>
            </w:r>
            <w:r w:rsidR="000F07F4" w:rsidRPr="005A34D5">
              <w:rPr>
                <w:lang w:val="uk-UA"/>
              </w:rPr>
              <w:t>кт</w:t>
            </w:r>
            <w:r w:rsidRPr="005A34D5">
              <w:rPr>
                <w:lang w:val="uk-UA"/>
              </w:rPr>
              <w:t>у</w:t>
            </w:r>
            <w:proofErr w:type="spellEnd"/>
            <w:r w:rsidRPr="005A34D5">
              <w:rPr>
                <w:lang w:val="uk-UA"/>
              </w:rPr>
              <w:t>.</w:t>
            </w:r>
          </w:p>
        </w:tc>
        <w:tc>
          <w:tcPr>
            <w:tcW w:w="3261" w:type="dxa"/>
          </w:tcPr>
          <w:p w:rsidR="00AD476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Комісія </w:t>
            </w:r>
          </w:p>
          <w:p w:rsidR="00D952C2" w:rsidRPr="005A34D5" w:rsidRDefault="0027267B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 xml:space="preserve">Відділ </w:t>
            </w:r>
            <w:r w:rsidRPr="005A34D5">
              <w:rPr>
                <w:color w:val="000000"/>
                <w:lang w:val="uk-UA"/>
              </w:rPr>
              <w:t>організаційної роботи, інформаційного забезпечення та зв'язків з громадськістю</w:t>
            </w:r>
            <w:r w:rsidRPr="005A34D5">
              <w:rPr>
                <w:lang w:val="uk-UA"/>
              </w:rPr>
              <w:t xml:space="preserve"> Сновської міської ради </w:t>
            </w:r>
          </w:p>
        </w:tc>
        <w:tc>
          <w:tcPr>
            <w:tcW w:w="1559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Лютий</w:t>
            </w:r>
            <w:r w:rsidR="00AD4762" w:rsidRPr="005A34D5">
              <w:rPr>
                <w:lang w:val="uk-UA"/>
              </w:rPr>
              <w:t xml:space="preserve"> </w:t>
            </w:r>
            <w:proofErr w:type="spellStart"/>
            <w:r w:rsidR="00AD4762" w:rsidRPr="005A34D5">
              <w:rPr>
                <w:lang w:val="uk-UA"/>
              </w:rPr>
              <w:t>-березень</w:t>
            </w:r>
            <w:proofErr w:type="spellEnd"/>
            <w:r w:rsidRPr="005A34D5">
              <w:rPr>
                <w:lang w:val="uk-UA"/>
              </w:rPr>
              <w:t xml:space="preserve"> </w:t>
            </w:r>
          </w:p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</w:p>
        </w:tc>
      </w:tr>
      <w:tr w:rsidR="00D952C2" w:rsidRPr="005A34D5" w:rsidTr="0097435A">
        <w:trPr>
          <w:trHeight w:val="297"/>
        </w:trPr>
        <w:tc>
          <w:tcPr>
            <w:tcW w:w="9640" w:type="dxa"/>
            <w:gridSpan w:val="4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b/>
                <w:lang w:val="uk-UA"/>
              </w:rPr>
            </w:pPr>
            <w:r w:rsidRPr="005A34D5">
              <w:rPr>
                <w:b/>
                <w:lang w:val="uk-UA"/>
              </w:rPr>
              <w:t xml:space="preserve">Завдання 3. Перевірка робочою групою поданих </w:t>
            </w:r>
            <w:proofErr w:type="spellStart"/>
            <w:r w:rsidR="00A20AA8" w:rsidRPr="005A34D5">
              <w:rPr>
                <w:b/>
                <w:lang w:val="uk-UA"/>
              </w:rPr>
              <w:t>проє</w:t>
            </w:r>
            <w:r w:rsidR="000F07F4" w:rsidRPr="005A34D5">
              <w:rPr>
                <w:b/>
                <w:lang w:val="uk-UA"/>
              </w:rPr>
              <w:t>кт</w:t>
            </w:r>
            <w:r w:rsidRPr="005A34D5">
              <w:rPr>
                <w:b/>
                <w:lang w:val="uk-UA"/>
              </w:rPr>
              <w:t>ів</w:t>
            </w:r>
            <w:proofErr w:type="spellEnd"/>
          </w:p>
        </w:tc>
      </w:tr>
      <w:tr w:rsidR="00D952C2" w:rsidRPr="005A34D5" w:rsidTr="0097435A">
        <w:trPr>
          <w:trHeight w:val="568"/>
        </w:trPr>
        <w:tc>
          <w:tcPr>
            <w:tcW w:w="568" w:type="dxa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3.1</w:t>
            </w:r>
          </w:p>
        </w:tc>
        <w:tc>
          <w:tcPr>
            <w:tcW w:w="4252" w:type="dxa"/>
          </w:tcPr>
          <w:p w:rsidR="00D952C2" w:rsidRPr="005A34D5" w:rsidRDefault="00D952C2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>Здійснення попередньої перевірки повноти та правильності заповнення  бланку-заяви</w:t>
            </w:r>
          </w:p>
        </w:tc>
        <w:tc>
          <w:tcPr>
            <w:tcW w:w="3261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Комісія</w:t>
            </w:r>
            <w:r w:rsidR="00A20AA8" w:rsidRPr="005A34D5">
              <w:rPr>
                <w:lang w:val="uk-UA"/>
              </w:rPr>
              <w:t xml:space="preserve"> </w:t>
            </w:r>
          </w:p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</w:p>
        </w:tc>
        <w:tc>
          <w:tcPr>
            <w:tcW w:w="1559" w:type="dxa"/>
          </w:tcPr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Лютий </w:t>
            </w:r>
            <w:proofErr w:type="spellStart"/>
            <w:r w:rsidRPr="005A34D5">
              <w:rPr>
                <w:lang w:val="uk-UA"/>
              </w:rPr>
              <w:t>-березень</w:t>
            </w:r>
            <w:proofErr w:type="spellEnd"/>
            <w:r w:rsidRPr="005A34D5">
              <w:rPr>
                <w:lang w:val="uk-UA"/>
              </w:rPr>
              <w:t xml:space="preserve"> </w:t>
            </w:r>
          </w:p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</w:p>
        </w:tc>
      </w:tr>
      <w:tr w:rsidR="00D952C2" w:rsidRPr="005A34D5" w:rsidTr="0097435A">
        <w:trPr>
          <w:trHeight w:val="276"/>
        </w:trPr>
        <w:tc>
          <w:tcPr>
            <w:tcW w:w="568" w:type="dxa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3.</w:t>
            </w:r>
            <w:r w:rsidR="0027267B" w:rsidRPr="005A34D5">
              <w:rPr>
                <w:lang w:val="uk-UA"/>
              </w:rPr>
              <w:t>2</w:t>
            </w:r>
          </w:p>
        </w:tc>
        <w:tc>
          <w:tcPr>
            <w:tcW w:w="4252" w:type="dxa"/>
          </w:tcPr>
          <w:p w:rsidR="00D952C2" w:rsidRPr="005A34D5" w:rsidRDefault="00D952C2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Заповнення карток аналізу </w:t>
            </w:r>
            <w:proofErr w:type="spellStart"/>
            <w:r w:rsidR="00A20AA8" w:rsidRPr="005A34D5">
              <w:rPr>
                <w:lang w:val="uk-UA"/>
              </w:rPr>
              <w:t>проє</w:t>
            </w:r>
            <w:r w:rsidR="000F07F4" w:rsidRPr="005A34D5">
              <w:rPr>
                <w:lang w:val="uk-UA"/>
              </w:rPr>
              <w:t>кт</w:t>
            </w:r>
            <w:r w:rsidRPr="005A34D5">
              <w:rPr>
                <w:lang w:val="uk-UA"/>
              </w:rPr>
              <w:t>ів</w:t>
            </w:r>
            <w:proofErr w:type="spellEnd"/>
            <w:r w:rsidRPr="005A34D5">
              <w:rPr>
                <w:lang w:val="uk-UA"/>
              </w:rPr>
              <w:t xml:space="preserve">, надання обґрунтованих рекомендацій щодо можливості реалізації </w:t>
            </w:r>
            <w:proofErr w:type="spellStart"/>
            <w:r w:rsidR="00A20AA8" w:rsidRPr="005A34D5">
              <w:rPr>
                <w:lang w:val="uk-UA"/>
              </w:rPr>
              <w:t>проє</w:t>
            </w:r>
            <w:r w:rsidR="000F07F4" w:rsidRPr="005A34D5">
              <w:rPr>
                <w:lang w:val="uk-UA"/>
              </w:rPr>
              <w:t>кт</w:t>
            </w:r>
            <w:r w:rsidRPr="005A34D5">
              <w:rPr>
                <w:lang w:val="uk-UA"/>
              </w:rPr>
              <w:t>ів</w:t>
            </w:r>
            <w:proofErr w:type="spellEnd"/>
          </w:p>
        </w:tc>
        <w:tc>
          <w:tcPr>
            <w:tcW w:w="3261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Комісія </w:t>
            </w:r>
          </w:p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</w:p>
        </w:tc>
        <w:tc>
          <w:tcPr>
            <w:tcW w:w="1559" w:type="dxa"/>
          </w:tcPr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Лютий </w:t>
            </w:r>
            <w:proofErr w:type="spellStart"/>
            <w:r w:rsidRPr="005A34D5">
              <w:rPr>
                <w:lang w:val="uk-UA"/>
              </w:rPr>
              <w:t>-березень</w:t>
            </w:r>
            <w:proofErr w:type="spellEnd"/>
            <w:r w:rsidRPr="005A34D5">
              <w:rPr>
                <w:lang w:val="uk-UA"/>
              </w:rPr>
              <w:t xml:space="preserve"> </w:t>
            </w:r>
          </w:p>
          <w:p w:rsidR="00D952C2" w:rsidRPr="005A34D5" w:rsidRDefault="00D952C2" w:rsidP="005A34D5">
            <w:pPr>
              <w:spacing w:line="20" w:lineRule="atLeast"/>
              <w:ind w:right="-108"/>
              <w:rPr>
                <w:lang w:val="uk-UA"/>
              </w:rPr>
            </w:pPr>
          </w:p>
        </w:tc>
      </w:tr>
      <w:tr w:rsidR="00D952C2" w:rsidRPr="005A34D5" w:rsidTr="0097435A">
        <w:trPr>
          <w:trHeight w:val="276"/>
        </w:trPr>
        <w:tc>
          <w:tcPr>
            <w:tcW w:w="568" w:type="dxa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3.</w:t>
            </w:r>
            <w:r w:rsidR="0027267B" w:rsidRPr="005A34D5">
              <w:rPr>
                <w:lang w:val="uk-UA"/>
              </w:rPr>
              <w:t>3</w:t>
            </w:r>
          </w:p>
        </w:tc>
        <w:tc>
          <w:tcPr>
            <w:tcW w:w="4252" w:type="dxa"/>
          </w:tcPr>
          <w:p w:rsidR="00D952C2" w:rsidRPr="005A34D5" w:rsidRDefault="00D952C2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Уточнення інформації, необхідної для аналізу та оцінки </w:t>
            </w:r>
            <w:proofErr w:type="spellStart"/>
            <w:r w:rsidR="00A20AA8" w:rsidRPr="005A34D5">
              <w:rPr>
                <w:lang w:val="uk-UA"/>
              </w:rPr>
              <w:t>проє</w:t>
            </w:r>
            <w:r w:rsidR="000F07F4" w:rsidRPr="005A34D5">
              <w:rPr>
                <w:lang w:val="uk-UA"/>
              </w:rPr>
              <w:t>кт</w:t>
            </w:r>
            <w:r w:rsidRPr="005A34D5">
              <w:rPr>
                <w:lang w:val="uk-UA"/>
              </w:rPr>
              <w:t>ів</w:t>
            </w:r>
            <w:proofErr w:type="spellEnd"/>
            <w:r w:rsidRPr="005A34D5">
              <w:rPr>
                <w:lang w:val="uk-UA"/>
              </w:rPr>
              <w:t xml:space="preserve">, і надання заповнених карт аналізу </w:t>
            </w:r>
            <w:proofErr w:type="spellStart"/>
            <w:r w:rsidR="00A20AA8" w:rsidRPr="005A34D5">
              <w:rPr>
                <w:lang w:val="uk-UA"/>
              </w:rPr>
              <w:t>проє</w:t>
            </w:r>
            <w:r w:rsidR="000F07F4" w:rsidRPr="005A34D5">
              <w:rPr>
                <w:lang w:val="uk-UA"/>
              </w:rPr>
              <w:t>кт</w:t>
            </w:r>
            <w:r w:rsidRPr="005A34D5">
              <w:rPr>
                <w:lang w:val="uk-UA"/>
              </w:rPr>
              <w:t>ів</w:t>
            </w:r>
            <w:proofErr w:type="spellEnd"/>
          </w:p>
        </w:tc>
        <w:tc>
          <w:tcPr>
            <w:tcW w:w="3261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Комісія</w:t>
            </w:r>
            <w:r w:rsidR="00A20AA8" w:rsidRPr="005A34D5"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Лютий </w:t>
            </w:r>
            <w:proofErr w:type="spellStart"/>
            <w:r w:rsidRPr="005A34D5">
              <w:rPr>
                <w:lang w:val="uk-UA"/>
              </w:rPr>
              <w:t>-березень</w:t>
            </w:r>
            <w:proofErr w:type="spellEnd"/>
            <w:r w:rsidRPr="005A34D5">
              <w:rPr>
                <w:lang w:val="uk-UA"/>
              </w:rPr>
              <w:t xml:space="preserve"> </w:t>
            </w:r>
          </w:p>
          <w:p w:rsidR="00D952C2" w:rsidRPr="005A34D5" w:rsidRDefault="00D952C2" w:rsidP="005A34D5">
            <w:pPr>
              <w:spacing w:line="20" w:lineRule="atLeast"/>
              <w:ind w:right="-108"/>
              <w:rPr>
                <w:lang w:val="uk-UA"/>
              </w:rPr>
            </w:pPr>
          </w:p>
        </w:tc>
      </w:tr>
      <w:tr w:rsidR="00D952C2" w:rsidRPr="005A34D5" w:rsidTr="0097435A">
        <w:trPr>
          <w:trHeight w:val="276"/>
        </w:trPr>
        <w:tc>
          <w:tcPr>
            <w:tcW w:w="568" w:type="dxa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3.</w:t>
            </w:r>
            <w:r w:rsidR="0027267B" w:rsidRPr="005A34D5">
              <w:rPr>
                <w:lang w:val="uk-UA"/>
              </w:rPr>
              <w:t>4</w:t>
            </w:r>
          </w:p>
        </w:tc>
        <w:tc>
          <w:tcPr>
            <w:tcW w:w="4252" w:type="dxa"/>
          </w:tcPr>
          <w:p w:rsidR="00D952C2" w:rsidRPr="005A34D5" w:rsidRDefault="00D952C2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Складання переліку позитивно і негативно оцінених </w:t>
            </w:r>
            <w:proofErr w:type="spellStart"/>
            <w:r w:rsidR="00A20AA8" w:rsidRPr="005A34D5">
              <w:rPr>
                <w:lang w:val="uk-UA"/>
              </w:rPr>
              <w:t>проє</w:t>
            </w:r>
            <w:r w:rsidR="000F07F4" w:rsidRPr="005A34D5">
              <w:rPr>
                <w:lang w:val="uk-UA"/>
              </w:rPr>
              <w:t>кт</w:t>
            </w:r>
            <w:r w:rsidRPr="005A34D5">
              <w:rPr>
                <w:lang w:val="uk-UA"/>
              </w:rPr>
              <w:t>ів</w:t>
            </w:r>
            <w:proofErr w:type="spellEnd"/>
          </w:p>
        </w:tc>
        <w:tc>
          <w:tcPr>
            <w:tcW w:w="3261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Комісія</w:t>
            </w:r>
          </w:p>
        </w:tc>
        <w:tc>
          <w:tcPr>
            <w:tcW w:w="1559" w:type="dxa"/>
          </w:tcPr>
          <w:p w:rsidR="00D952C2" w:rsidRPr="005A34D5" w:rsidRDefault="0027267B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Лютий </w:t>
            </w:r>
            <w:proofErr w:type="spellStart"/>
            <w:r w:rsidRPr="005A34D5">
              <w:rPr>
                <w:lang w:val="uk-UA"/>
              </w:rPr>
              <w:t>-березень</w:t>
            </w:r>
            <w:proofErr w:type="spellEnd"/>
            <w:r w:rsidRPr="005A34D5">
              <w:rPr>
                <w:lang w:val="uk-UA"/>
              </w:rPr>
              <w:t xml:space="preserve"> </w:t>
            </w:r>
          </w:p>
        </w:tc>
      </w:tr>
      <w:tr w:rsidR="00D952C2" w:rsidRPr="005A34D5" w:rsidTr="0097435A">
        <w:trPr>
          <w:trHeight w:val="276"/>
        </w:trPr>
        <w:tc>
          <w:tcPr>
            <w:tcW w:w="568" w:type="dxa"/>
          </w:tcPr>
          <w:p w:rsidR="00D952C2" w:rsidRPr="005A34D5" w:rsidRDefault="00D952C2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3.</w:t>
            </w:r>
            <w:r w:rsidR="0027267B" w:rsidRPr="005A34D5">
              <w:rPr>
                <w:lang w:val="uk-UA"/>
              </w:rPr>
              <w:t>5</w:t>
            </w:r>
          </w:p>
        </w:tc>
        <w:tc>
          <w:tcPr>
            <w:tcW w:w="4252" w:type="dxa"/>
          </w:tcPr>
          <w:p w:rsidR="00D952C2" w:rsidRPr="005A34D5" w:rsidRDefault="00D952C2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Надання директору ЗЗСО для ознайомлення списків позитивно і негативно оцінених </w:t>
            </w:r>
            <w:proofErr w:type="spellStart"/>
            <w:r w:rsidR="00A20AA8" w:rsidRPr="005A34D5">
              <w:rPr>
                <w:lang w:val="uk-UA"/>
              </w:rPr>
              <w:t>проє</w:t>
            </w:r>
            <w:r w:rsidR="000F07F4" w:rsidRPr="005A34D5">
              <w:rPr>
                <w:lang w:val="uk-UA"/>
              </w:rPr>
              <w:t>кт</w:t>
            </w:r>
            <w:r w:rsidRPr="005A34D5">
              <w:rPr>
                <w:lang w:val="uk-UA"/>
              </w:rPr>
              <w:t>ів</w:t>
            </w:r>
            <w:proofErr w:type="spellEnd"/>
          </w:p>
        </w:tc>
        <w:tc>
          <w:tcPr>
            <w:tcW w:w="3261" w:type="dxa"/>
          </w:tcPr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Комісія</w:t>
            </w:r>
            <w:r w:rsidR="00A20AA8" w:rsidRPr="005A34D5">
              <w:rPr>
                <w:lang w:val="uk-UA"/>
              </w:rPr>
              <w:t xml:space="preserve"> </w:t>
            </w:r>
          </w:p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</w:p>
        </w:tc>
        <w:tc>
          <w:tcPr>
            <w:tcW w:w="1559" w:type="dxa"/>
          </w:tcPr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Лютий </w:t>
            </w:r>
            <w:proofErr w:type="spellStart"/>
            <w:r w:rsidRPr="005A34D5">
              <w:rPr>
                <w:lang w:val="uk-UA"/>
              </w:rPr>
              <w:t>-березень</w:t>
            </w:r>
            <w:proofErr w:type="spellEnd"/>
            <w:r w:rsidRPr="005A34D5">
              <w:rPr>
                <w:lang w:val="uk-UA"/>
              </w:rPr>
              <w:t xml:space="preserve"> </w:t>
            </w:r>
          </w:p>
          <w:p w:rsidR="00D952C2" w:rsidRPr="005A34D5" w:rsidRDefault="00D952C2" w:rsidP="005A34D5">
            <w:pPr>
              <w:spacing w:line="20" w:lineRule="atLeast"/>
              <w:rPr>
                <w:lang w:val="uk-UA"/>
              </w:rPr>
            </w:pPr>
          </w:p>
        </w:tc>
      </w:tr>
      <w:tr w:rsidR="0027267B" w:rsidRPr="005A34D5" w:rsidTr="0097435A">
        <w:trPr>
          <w:trHeight w:val="276"/>
        </w:trPr>
        <w:tc>
          <w:tcPr>
            <w:tcW w:w="9640" w:type="dxa"/>
            <w:gridSpan w:val="4"/>
          </w:tcPr>
          <w:p w:rsidR="0027267B" w:rsidRPr="005A34D5" w:rsidRDefault="0027267B" w:rsidP="005A34D5">
            <w:pPr>
              <w:spacing w:line="20" w:lineRule="atLeast"/>
              <w:jc w:val="center"/>
              <w:rPr>
                <w:b/>
                <w:bCs/>
                <w:lang w:val="uk-UA"/>
              </w:rPr>
            </w:pPr>
            <w:r w:rsidRPr="005A34D5">
              <w:rPr>
                <w:b/>
                <w:lang w:val="uk-UA"/>
              </w:rPr>
              <w:t xml:space="preserve">Завдання 4. </w:t>
            </w:r>
            <w:r w:rsidRPr="005A34D5">
              <w:rPr>
                <w:b/>
                <w:bCs/>
                <w:lang w:val="uk-UA"/>
              </w:rPr>
              <w:t xml:space="preserve">Голосування за </w:t>
            </w:r>
            <w:proofErr w:type="spellStart"/>
            <w:r w:rsidR="00A20AA8" w:rsidRPr="005A34D5">
              <w:rPr>
                <w:b/>
                <w:bCs/>
                <w:lang w:val="uk-UA"/>
              </w:rPr>
              <w:t>проє</w:t>
            </w:r>
            <w:r w:rsidRPr="005A34D5">
              <w:rPr>
                <w:b/>
                <w:bCs/>
                <w:lang w:val="uk-UA"/>
              </w:rPr>
              <w:t>кти</w:t>
            </w:r>
            <w:proofErr w:type="spellEnd"/>
            <w:r w:rsidRPr="005A34D5">
              <w:rPr>
                <w:b/>
                <w:bCs/>
                <w:lang w:val="uk-UA"/>
              </w:rPr>
              <w:t xml:space="preserve"> та підрахунок результатів</w:t>
            </w:r>
          </w:p>
        </w:tc>
      </w:tr>
      <w:tr w:rsidR="0027267B" w:rsidRPr="005A34D5" w:rsidTr="0097435A">
        <w:trPr>
          <w:trHeight w:val="276"/>
        </w:trPr>
        <w:tc>
          <w:tcPr>
            <w:tcW w:w="568" w:type="dxa"/>
          </w:tcPr>
          <w:p w:rsidR="0027267B" w:rsidRPr="005A34D5" w:rsidRDefault="0027267B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4.1</w:t>
            </w:r>
          </w:p>
        </w:tc>
        <w:tc>
          <w:tcPr>
            <w:tcW w:w="4252" w:type="dxa"/>
          </w:tcPr>
          <w:p w:rsidR="0027267B" w:rsidRPr="005A34D5" w:rsidRDefault="0027267B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>Підготовка наказу директора ЗЗСО про затвердження переліку пунктів для голосування та графіку їх роботи</w:t>
            </w:r>
          </w:p>
        </w:tc>
        <w:tc>
          <w:tcPr>
            <w:tcW w:w="3261" w:type="dxa"/>
          </w:tcPr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Адміністрація закладу</w:t>
            </w:r>
          </w:p>
        </w:tc>
        <w:tc>
          <w:tcPr>
            <w:tcW w:w="1559" w:type="dxa"/>
          </w:tcPr>
          <w:p w:rsidR="00036688" w:rsidRPr="005A34D5" w:rsidRDefault="0027267B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 xml:space="preserve">Березень </w:t>
            </w:r>
          </w:p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</w:p>
        </w:tc>
      </w:tr>
      <w:tr w:rsidR="0027267B" w:rsidRPr="005A34D5" w:rsidTr="0097435A">
        <w:trPr>
          <w:trHeight w:val="369"/>
        </w:trPr>
        <w:tc>
          <w:tcPr>
            <w:tcW w:w="568" w:type="dxa"/>
          </w:tcPr>
          <w:p w:rsidR="0027267B" w:rsidRPr="005A34D5" w:rsidRDefault="0027267B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4.2</w:t>
            </w:r>
          </w:p>
        </w:tc>
        <w:tc>
          <w:tcPr>
            <w:tcW w:w="4252" w:type="dxa"/>
          </w:tcPr>
          <w:p w:rsidR="0027267B" w:rsidRPr="005A34D5" w:rsidRDefault="0027267B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Оприлюднення оголошення про голосування та перелік пунктів для голосування на офіційних веб-сайтах ЗЗСО </w:t>
            </w:r>
            <w:r w:rsidR="005A34D5">
              <w:rPr>
                <w:lang w:val="uk-UA"/>
              </w:rPr>
              <w:t>та/або Управління освіти чи Сновської міської ради</w:t>
            </w:r>
          </w:p>
        </w:tc>
        <w:tc>
          <w:tcPr>
            <w:tcW w:w="3261" w:type="dxa"/>
          </w:tcPr>
          <w:p w:rsidR="00036688" w:rsidRPr="005A34D5" w:rsidRDefault="0027267B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Адміністрація закладу </w:t>
            </w:r>
          </w:p>
          <w:p w:rsidR="0027267B" w:rsidRPr="005A34D5" w:rsidRDefault="00036688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Відділ </w:t>
            </w:r>
            <w:r w:rsidRPr="005A34D5">
              <w:rPr>
                <w:color w:val="000000"/>
                <w:lang w:val="uk-UA"/>
              </w:rPr>
              <w:t>організаційної роботи, інформаційного забезпечення та зв'язків з громадськістю</w:t>
            </w:r>
            <w:r w:rsidRPr="005A34D5">
              <w:rPr>
                <w:lang w:val="uk-UA"/>
              </w:rPr>
              <w:t xml:space="preserve"> Сновської міської ради </w:t>
            </w:r>
          </w:p>
        </w:tc>
        <w:tc>
          <w:tcPr>
            <w:tcW w:w="1559" w:type="dxa"/>
          </w:tcPr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Березень</w:t>
            </w:r>
          </w:p>
          <w:p w:rsidR="0027267B" w:rsidRPr="005A34D5" w:rsidRDefault="0027267B" w:rsidP="005A34D5">
            <w:pPr>
              <w:spacing w:line="20" w:lineRule="atLeast"/>
              <w:ind w:right="-108"/>
              <w:rPr>
                <w:lang w:val="uk-UA"/>
              </w:rPr>
            </w:pPr>
          </w:p>
        </w:tc>
      </w:tr>
      <w:tr w:rsidR="0027267B" w:rsidRPr="005A34D5" w:rsidTr="0097435A">
        <w:trPr>
          <w:trHeight w:val="276"/>
        </w:trPr>
        <w:tc>
          <w:tcPr>
            <w:tcW w:w="568" w:type="dxa"/>
          </w:tcPr>
          <w:p w:rsidR="0027267B" w:rsidRPr="005A34D5" w:rsidRDefault="0027267B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4.3</w:t>
            </w:r>
          </w:p>
        </w:tc>
        <w:tc>
          <w:tcPr>
            <w:tcW w:w="4252" w:type="dxa"/>
          </w:tcPr>
          <w:p w:rsidR="0027267B" w:rsidRPr="005A34D5" w:rsidRDefault="0027267B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>Організація голосування в пунктах для голосування згідно графіку</w:t>
            </w:r>
          </w:p>
        </w:tc>
        <w:tc>
          <w:tcPr>
            <w:tcW w:w="3261" w:type="dxa"/>
          </w:tcPr>
          <w:p w:rsidR="0027267B" w:rsidRPr="005A34D5" w:rsidRDefault="00D4148D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Адміністрація закладу </w:t>
            </w:r>
          </w:p>
          <w:p w:rsidR="0027267B" w:rsidRPr="005A34D5" w:rsidRDefault="00036688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К</w:t>
            </w:r>
            <w:r w:rsidR="0027267B" w:rsidRPr="005A34D5">
              <w:rPr>
                <w:lang w:val="uk-UA"/>
              </w:rPr>
              <w:t>омісія</w:t>
            </w:r>
            <w:r w:rsidR="00A20AA8" w:rsidRPr="005A34D5">
              <w:rPr>
                <w:lang w:val="uk-UA"/>
              </w:rPr>
              <w:t xml:space="preserve"> </w:t>
            </w:r>
          </w:p>
        </w:tc>
        <w:tc>
          <w:tcPr>
            <w:tcW w:w="1559" w:type="dxa"/>
          </w:tcPr>
          <w:p w:rsidR="0027267B" w:rsidRPr="005A34D5" w:rsidRDefault="0027267B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>Квітень</w:t>
            </w:r>
          </w:p>
          <w:p w:rsidR="0027267B" w:rsidRPr="005A34D5" w:rsidRDefault="0027267B" w:rsidP="005A34D5">
            <w:pPr>
              <w:spacing w:line="20" w:lineRule="atLeast"/>
              <w:ind w:right="-108"/>
              <w:rPr>
                <w:lang w:val="uk-UA"/>
              </w:rPr>
            </w:pPr>
          </w:p>
        </w:tc>
      </w:tr>
      <w:tr w:rsidR="0027267B" w:rsidRPr="005A34D5" w:rsidTr="0097435A">
        <w:trPr>
          <w:trHeight w:val="276"/>
        </w:trPr>
        <w:tc>
          <w:tcPr>
            <w:tcW w:w="568" w:type="dxa"/>
          </w:tcPr>
          <w:p w:rsidR="0027267B" w:rsidRPr="005A34D5" w:rsidRDefault="0027267B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4.4</w:t>
            </w:r>
          </w:p>
        </w:tc>
        <w:tc>
          <w:tcPr>
            <w:tcW w:w="4252" w:type="dxa"/>
          </w:tcPr>
          <w:p w:rsidR="0027267B" w:rsidRPr="005A34D5" w:rsidRDefault="0027267B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Встановлення підсумків голосування шляхом підрахунку балів, відданих за кожний </w:t>
            </w:r>
            <w:r w:rsidR="00A20AA8" w:rsidRPr="005A34D5">
              <w:rPr>
                <w:lang w:val="uk-UA"/>
              </w:rPr>
              <w:t>проє</w:t>
            </w:r>
            <w:r w:rsidRPr="005A34D5">
              <w:rPr>
                <w:lang w:val="uk-UA"/>
              </w:rPr>
              <w:t>кт</w:t>
            </w:r>
          </w:p>
        </w:tc>
        <w:tc>
          <w:tcPr>
            <w:tcW w:w="3261" w:type="dxa"/>
          </w:tcPr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Комісія</w:t>
            </w:r>
            <w:r w:rsidR="00A20AA8" w:rsidRPr="005A34D5">
              <w:rPr>
                <w:lang w:val="uk-UA"/>
              </w:rPr>
              <w:t xml:space="preserve"> </w:t>
            </w:r>
          </w:p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</w:p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</w:p>
        </w:tc>
        <w:tc>
          <w:tcPr>
            <w:tcW w:w="1559" w:type="dxa"/>
          </w:tcPr>
          <w:p w:rsidR="0027267B" w:rsidRPr="005A34D5" w:rsidRDefault="00036688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>Квітень</w:t>
            </w:r>
          </w:p>
          <w:p w:rsidR="0027267B" w:rsidRPr="005A34D5" w:rsidRDefault="0027267B" w:rsidP="005A34D5">
            <w:pPr>
              <w:spacing w:line="20" w:lineRule="atLeast"/>
              <w:ind w:right="-108"/>
              <w:rPr>
                <w:lang w:val="uk-UA"/>
              </w:rPr>
            </w:pPr>
          </w:p>
        </w:tc>
      </w:tr>
      <w:tr w:rsidR="0027267B" w:rsidRPr="005A34D5" w:rsidTr="0097435A">
        <w:trPr>
          <w:trHeight w:val="276"/>
        </w:trPr>
        <w:tc>
          <w:tcPr>
            <w:tcW w:w="568" w:type="dxa"/>
          </w:tcPr>
          <w:p w:rsidR="0027267B" w:rsidRPr="005A34D5" w:rsidRDefault="0027267B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4.5</w:t>
            </w:r>
          </w:p>
        </w:tc>
        <w:tc>
          <w:tcPr>
            <w:tcW w:w="4252" w:type="dxa"/>
          </w:tcPr>
          <w:p w:rsidR="0027267B" w:rsidRPr="005A34D5" w:rsidRDefault="0027267B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Затвердження списків </w:t>
            </w:r>
            <w:proofErr w:type="spellStart"/>
            <w:r w:rsidR="00A20AA8" w:rsidRPr="005A34D5">
              <w:rPr>
                <w:lang w:val="uk-UA"/>
              </w:rPr>
              <w:t>проє</w:t>
            </w:r>
            <w:r w:rsidRPr="005A34D5">
              <w:rPr>
                <w:lang w:val="uk-UA"/>
              </w:rPr>
              <w:t>ктів</w:t>
            </w:r>
            <w:proofErr w:type="spellEnd"/>
            <w:r w:rsidRPr="005A34D5">
              <w:rPr>
                <w:lang w:val="uk-UA"/>
              </w:rPr>
              <w:t xml:space="preserve"> з урахуванням результатів голосування </w:t>
            </w:r>
            <w:r w:rsidRPr="005A34D5">
              <w:rPr>
                <w:lang w:val="uk-UA"/>
              </w:rPr>
              <w:lastRenderedPageBreak/>
              <w:t xml:space="preserve">розпорядженням директора  за поданням </w:t>
            </w:r>
            <w:r w:rsidR="00036688" w:rsidRPr="005A34D5">
              <w:rPr>
                <w:lang w:val="uk-UA"/>
              </w:rPr>
              <w:t>К</w:t>
            </w:r>
            <w:r w:rsidRPr="005A34D5">
              <w:rPr>
                <w:lang w:val="uk-UA"/>
              </w:rPr>
              <w:t>омісії</w:t>
            </w:r>
          </w:p>
        </w:tc>
        <w:tc>
          <w:tcPr>
            <w:tcW w:w="3261" w:type="dxa"/>
          </w:tcPr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lastRenderedPageBreak/>
              <w:t>Комісія</w:t>
            </w:r>
            <w:r w:rsidR="00A20AA8" w:rsidRPr="005A34D5">
              <w:rPr>
                <w:lang w:val="uk-UA"/>
              </w:rPr>
              <w:t xml:space="preserve"> </w:t>
            </w:r>
          </w:p>
          <w:p w:rsidR="0027267B" w:rsidRPr="005A34D5" w:rsidRDefault="0027267B" w:rsidP="005A34D5">
            <w:pPr>
              <w:spacing w:line="20" w:lineRule="atLeast"/>
              <w:rPr>
                <w:lang w:val="uk-UA"/>
              </w:rPr>
            </w:pPr>
          </w:p>
        </w:tc>
        <w:tc>
          <w:tcPr>
            <w:tcW w:w="1559" w:type="dxa"/>
          </w:tcPr>
          <w:p w:rsidR="0027267B" w:rsidRPr="005A34D5" w:rsidRDefault="00036688" w:rsidP="005A34D5">
            <w:pPr>
              <w:spacing w:line="20" w:lineRule="atLeast"/>
              <w:ind w:right="-108"/>
              <w:rPr>
                <w:lang w:val="uk-UA"/>
              </w:rPr>
            </w:pPr>
            <w:r w:rsidRPr="005A34D5">
              <w:rPr>
                <w:lang w:val="uk-UA"/>
              </w:rPr>
              <w:t xml:space="preserve">Квітень </w:t>
            </w:r>
          </w:p>
        </w:tc>
      </w:tr>
      <w:tr w:rsidR="0027267B" w:rsidRPr="005A34D5" w:rsidTr="0097435A">
        <w:trPr>
          <w:trHeight w:val="276"/>
        </w:trPr>
        <w:tc>
          <w:tcPr>
            <w:tcW w:w="568" w:type="dxa"/>
          </w:tcPr>
          <w:p w:rsidR="0027267B" w:rsidRPr="005A34D5" w:rsidRDefault="0027267B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lastRenderedPageBreak/>
              <w:t>4.6</w:t>
            </w:r>
          </w:p>
        </w:tc>
        <w:tc>
          <w:tcPr>
            <w:tcW w:w="4252" w:type="dxa"/>
          </w:tcPr>
          <w:p w:rsidR="0027267B" w:rsidRPr="005A34D5" w:rsidRDefault="0027267B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Розміщення на офіційних веб-сайтах ЗЗСО </w:t>
            </w:r>
            <w:r w:rsidR="005A34D5">
              <w:rPr>
                <w:lang w:val="uk-UA"/>
              </w:rPr>
              <w:t xml:space="preserve">та/або Управління освіти чи Сновської міської ради </w:t>
            </w:r>
            <w:r w:rsidRPr="005A34D5">
              <w:rPr>
                <w:lang w:val="uk-UA"/>
              </w:rPr>
              <w:t>результатів голосування</w:t>
            </w:r>
          </w:p>
        </w:tc>
        <w:tc>
          <w:tcPr>
            <w:tcW w:w="3261" w:type="dxa"/>
          </w:tcPr>
          <w:p w:rsidR="00036688" w:rsidRPr="005A34D5" w:rsidRDefault="00D4148D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Адміністрація закладу </w:t>
            </w:r>
          </w:p>
          <w:p w:rsidR="00036688" w:rsidRPr="005A34D5" w:rsidRDefault="00036688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Комісія</w:t>
            </w:r>
            <w:r w:rsidR="00A20AA8" w:rsidRPr="005A34D5">
              <w:rPr>
                <w:lang w:val="uk-UA"/>
              </w:rPr>
              <w:t xml:space="preserve"> </w:t>
            </w:r>
          </w:p>
          <w:p w:rsidR="0027267B" w:rsidRPr="005A34D5" w:rsidRDefault="00036688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Відділ </w:t>
            </w:r>
            <w:r w:rsidRPr="005A34D5">
              <w:rPr>
                <w:color w:val="000000"/>
                <w:lang w:val="uk-UA"/>
              </w:rPr>
              <w:t>організаційної роботи, інформаційного забезпечення та зв'язків з громадськістю</w:t>
            </w:r>
            <w:r w:rsidRPr="005A34D5">
              <w:rPr>
                <w:lang w:val="uk-UA"/>
              </w:rPr>
              <w:t xml:space="preserve"> Сновської міської ради</w:t>
            </w:r>
          </w:p>
        </w:tc>
        <w:tc>
          <w:tcPr>
            <w:tcW w:w="1559" w:type="dxa"/>
          </w:tcPr>
          <w:p w:rsidR="0027267B" w:rsidRPr="005A34D5" w:rsidRDefault="00E52433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Квітень </w:t>
            </w:r>
          </w:p>
        </w:tc>
      </w:tr>
      <w:tr w:rsidR="0027267B" w:rsidRPr="005A34D5" w:rsidTr="0097435A">
        <w:trPr>
          <w:trHeight w:val="276"/>
        </w:trPr>
        <w:tc>
          <w:tcPr>
            <w:tcW w:w="9640" w:type="dxa"/>
            <w:gridSpan w:val="4"/>
          </w:tcPr>
          <w:p w:rsidR="00A20AA8" w:rsidRPr="005A34D5" w:rsidRDefault="0027267B" w:rsidP="005A34D5">
            <w:pPr>
              <w:spacing w:line="20" w:lineRule="atLeast"/>
              <w:jc w:val="center"/>
              <w:rPr>
                <w:b/>
                <w:lang w:val="uk-UA"/>
              </w:rPr>
            </w:pPr>
            <w:r w:rsidRPr="005A34D5">
              <w:rPr>
                <w:b/>
                <w:lang w:val="uk-UA"/>
              </w:rPr>
              <w:t xml:space="preserve">Завдання 5. Реалізація </w:t>
            </w:r>
            <w:proofErr w:type="spellStart"/>
            <w:r w:rsidR="00A20AA8" w:rsidRPr="005A34D5">
              <w:rPr>
                <w:b/>
                <w:lang w:val="uk-UA"/>
              </w:rPr>
              <w:t>проє</w:t>
            </w:r>
            <w:r w:rsidRPr="005A34D5">
              <w:rPr>
                <w:b/>
                <w:lang w:val="uk-UA"/>
              </w:rPr>
              <w:t>ктів-переможців</w:t>
            </w:r>
            <w:proofErr w:type="spellEnd"/>
          </w:p>
        </w:tc>
      </w:tr>
      <w:tr w:rsidR="00E52433" w:rsidRPr="005A34D5" w:rsidTr="0097435A">
        <w:trPr>
          <w:trHeight w:val="276"/>
        </w:trPr>
        <w:tc>
          <w:tcPr>
            <w:tcW w:w="568" w:type="dxa"/>
          </w:tcPr>
          <w:p w:rsidR="00E52433" w:rsidRPr="005A34D5" w:rsidRDefault="00E52433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5.1</w:t>
            </w:r>
          </w:p>
        </w:tc>
        <w:tc>
          <w:tcPr>
            <w:tcW w:w="4252" w:type="dxa"/>
          </w:tcPr>
          <w:p w:rsidR="00E52433" w:rsidRPr="005A34D5" w:rsidRDefault="00E52433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Визначення відповідальних за реалізацію кожного </w:t>
            </w:r>
            <w:proofErr w:type="spellStart"/>
            <w:r w:rsidR="00D4148D" w:rsidRPr="005A34D5">
              <w:rPr>
                <w:lang w:val="uk-UA"/>
              </w:rPr>
              <w:t>проє</w:t>
            </w:r>
            <w:r w:rsidRPr="005A34D5">
              <w:rPr>
                <w:lang w:val="uk-UA"/>
              </w:rPr>
              <w:t>кту-</w:t>
            </w:r>
            <w:proofErr w:type="spellEnd"/>
            <w:r w:rsidRPr="005A34D5">
              <w:rPr>
                <w:lang w:val="uk-UA"/>
              </w:rPr>
              <w:t xml:space="preserve">  переможця </w:t>
            </w:r>
          </w:p>
        </w:tc>
        <w:tc>
          <w:tcPr>
            <w:tcW w:w="3261" w:type="dxa"/>
          </w:tcPr>
          <w:p w:rsidR="00E52433" w:rsidRPr="005A34D5" w:rsidRDefault="00E52433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Управління освіти, сім'ї, молоді та спорту Сновської міської ради</w:t>
            </w:r>
          </w:p>
        </w:tc>
        <w:tc>
          <w:tcPr>
            <w:tcW w:w="1559" w:type="dxa"/>
          </w:tcPr>
          <w:p w:rsidR="00E52433" w:rsidRPr="005A34D5" w:rsidRDefault="00E52433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Квітень </w:t>
            </w:r>
          </w:p>
        </w:tc>
      </w:tr>
      <w:tr w:rsidR="00E52433" w:rsidRPr="005A34D5" w:rsidTr="0097435A">
        <w:trPr>
          <w:trHeight w:val="276"/>
        </w:trPr>
        <w:tc>
          <w:tcPr>
            <w:tcW w:w="568" w:type="dxa"/>
          </w:tcPr>
          <w:p w:rsidR="00E52433" w:rsidRPr="005A34D5" w:rsidRDefault="00E52433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5.2</w:t>
            </w:r>
          </w:p>
        </w:tc>
        <w:tc>
          <w:tcPr>
            <w:tcW w:w="4252" w:type="dxa"/>
          </w:tcPr>
          <w:p w:rsidR="00E52433" w:rsidRPr="005A34D5" w:rsidRDefault="00E52433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Обов’язкове включення головним розпорядником коштів до бюджетних запитів на відповідний бюджетний період </w:t>
            </w:r>
            <w:proofErr w:type="spellStart"/>
            <w:r w:rsidR="00D4148D" w:rsidRPr="005A34D5">
              <w:rPr>
                <w:lang w:val="uk-UA"/>
              </w:rPr>
              <w:t>проє</w:t>
            </w:r>
            <w:r w:rsidRPr="005A34D5">
              <w:rPr>
                <w:lang w:val="uk-UA"/>
              </w:rPr>
              <w:t>ктів-переможців</w:t>
            </w:r>
            <w:proofErr w:type="spellEnd"/>
            <w:r w:rsidRPr="005A34D5">
              <w:rPr>
                <w:lang w:val="uk-UA"/>
              </w:rPr>
              <w:t>, враховуючи вимоги чинного законодавства</w:t>
            </w:r>
          </w:p>
        </w:tc>
        <w:tc>
          <w:tcPr>
            <w:tcW w:w="3261" w:type="dxa"/>
          </w:tcPr>
          <w:p w:rsidR="00E52433" w:rsidRPr="005A34D5" w:rsidRDefault="00E52433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Управління освіти, сім'ї, молоді та спорту Сновської міської ради </w:t>
            </w:r>
          </w:p>
          <w:p w:rsidR="00E52433" w:rsidRPr="005A34D5" w:rsidRDefault="00E52433" w:rsidP="005A34D5">
            <w:pPr>
              <w:spacing w:line="20" w:lineRule="atLeast"/>
              <w:rPr>
                <w:lang w:val="uk-UA"/>
              </w:rPr>
            </w:pPr>
          </w:p>
          <w:p w:rsidR="00E52433" w:rsidRPr="005A34D5" w:rsidRDefault="00E52433" w:rsidP="005A34D5">
            <w:pPr>
              <w:spacing w:line="20" w:lineRule="atLeast"/>
              <w:rPr>
                <w:lang w:val="uk-UA"/>
              </w:rPr>
            </w:pPr>
          </w:p>
        </w:tc>
        <w:tc>
          <w:tcPr>
            <w:tcW w:w="1559" w:type="dxa"/>
          </w:tcPr>
          <w:p w:rsidR="00E52433" w:rsidRPr="005A34D5" w:rsidRDefault="00E52433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Відповідно до вимог ст. 75, 76, 77 Бюджетного кодексу України</w:t>
            </w:r>
          </w:p>
        </w:tc>
      </w:tr>
      <w:tr w:rsidR="00E52433" w:rsidRPr="005A34D5" w:rsidTr="0097435A">
        <w:trPr>
          <w:trHeight w:val="276"/>
        </w:trPr>
        <w:tc>
          <w:tcPr>
            <w:tcW w:w="568" w:type="dxa"/>
          </w:tcPr>
          <w:p w:rsidR="00E52433" w:rsidRPr="005A34D5" w:rsidRDefault="00E52433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5.3</w:t>
            </w:r>
          </w:p>
        </w:tc>
        <w:tc>
          <w:tcPr>
            <w:tcW w:w="4252" w:type="dxa"/>
          </w:tcPr>
          <w:p w:rsidR="00E52433" w:rsidRPr="005A34D5" w:rsidRDefault="00E52433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Реалізація головним розпорядником бюджетних коштів </w:t>
            </w:r>
            <w:proofErr w:type="spellStart"/>
            <w:r w:rsidR="00D4148D" w:rsidRPr="005A34D5">
              <w:rPr>
                <w:lang w:val="uk-UA"/>
              </w:rPr>
              <w:t>проє</w:t>
            </w:r>
            <w:r w:rsidRPr="005A34D5">
              <w:rPr>
                <w:lang w:val="uk-UA"/>
              </w:rPr>
              <w:t>ктів-переможців</w:t>
            </w:r>
            <w:proofErr w:type="spellEnd"/>
          </w:p>
        </w:tc>
        <w:tc>
          <w:tcPr>
            <w:tcW w:w="3261" w:type="dxa"/>
          </w:tcPr>
          <w:p w:rsidR="00E52433" w:rsidRPr="005A34D5" w:rsidRDefault="00E52433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Управління освіти, сім'ї, молоді та спорту Сновської міської ради </w:t>
            </w:r>
          </w:p>
          <w:p w:rsidR="00E52433" w:rsidRPr="005A34D5" w:rsidRDefault="00E52433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Адміністрація закладу </w:t>
            </w:r>
          </w:p>
        </w:tc>
        <w:tc>
          <w:tcPr>
            <w:tcW w:w="1559" w:type="dxa"/>
          </w:tcPr>
          <w:p w:rsidR="00E52433" w:rsidRPr="005A34D5" w:rsidRDefault="00E52433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Травень-грудень</w:t>
            </w:r>
          </w:p>
        </w:tc>
      </w:tr>
      <w:tr w:rsidR="00E52433" w:rsidRPr="005A34D5" w:rsidTr="0097435A">
        <w:trPr>
          <w:trHeight w:val="945"/>
        </w:trPr>
        <w:tc>
          <w:tcPr>
            <w:tcW w:w="568" w:type="dxa"/>
          </w:tcPr>
          <w:p w:rsidR="00E52433" w:rsidRPr="005A34D5" w:rsidRDefault="00E52433" w:rsidP="005A34D5">
            <w:pPr>
              <w:spacing w:line="20" w:lineRule="atLeast"/>
              <w:jc w:val="center"/>
              <w:rPr>
                <w:lang w:val="uk-UA"/>
              </w:rPr>
            </w:pPr>
            <w:r w:rsidRPr="005A34D5">
              <w:rPr>
                <w:lang w:val="uk-UA"/>
              </w:rPr>
              <w:t>5.</w:t>
            </w:r>
            <w:r w:rsidR="00A20AA8" w:rsidRPr="005A34D5">
              <w:rPr>
                <w:lang w:val="uk-UA"/>
              </w:rPr>
              <w:t>4</w:t>
            </w:r>
          </w:p>
        </w:tc>
        <w:tc>
          <w:tcPr>
            <w:tcW w:w="4252" w:type="dxa"/>
          </w:tcPr>
          <w:p w:rsidR="00E52433" w:rsidRPr="005A34D5" w:rsidRDefault="00E52433" w:rsidP="005A34D5">
            <w:pPr>
              <w:spacing w:line="20" w:lineRule="atLeast"/>
              <w:jc w:val="both"/>
              <w:rPr>
                <w:lang w:val="uk-UA"/>
              </w:rPr>
            </w:pPr>
            <w:r w:rsidRPr="005A34D5">
              <w:rPr>
                <w:lang w:val="uk-UA"/>
              </w:rPr>
              <w:t xml:space="preserve">Розміщення звітів про виконання проектів на офіційних веб-сайтах ЗЗСО </w:t>
            </w:r>
            <w:r w:rsidR="005A34D5">
              <w:rPr>
                <w:lang w:val="uk-UA"/>
              </w:rPr>
              <w:t>та/або Управління освіти чи Сновської міської ради</w:t>
            </w:r>
          </w:p>
        </w:tc>
        <w:tc>
          <w:tcPr>
            <w:tcW w:w="3261" w:type="dxa"/>
          </w:tcPr>
          <w:p w:rsidR="00E52433" w:rsidRPr="005A34D5" w:rsidRDefault="00D4148D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Адміністрація закладу </w:t>
            </w:r>
          </w:p>
          <w:p w:rsidR="00E52433" w:rsidRPr="005A34D5" w:rsidRDefault="00E52433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>Відділ організаційно-кадрової, інформаційної роботи та зв’язків з громадськістю  Сновської міської ради</w:t>
            </w:r>
          </w:p>
        </w:tc>
        <w:tc>
          <w:tcPr>
            <w:tcW w:w="1559" w:type="dxa"/>
          </w:tcPr>
          <w:p w:rsidR="00E52433" w:rsidRPr="005A34D5" w:rsidRDefault="00E52433" w:rsidP="005A34D5">
            <w:pPr>
              <w:spacing w:line="20" w:lineRule="atLeast"/>
              <w:rPr>
                <w:lang w:val="uk-UA"/>
              </w:rPr>
            </w:pPr>
            <w:r w:rsidRPr="005A34D5">
              <w:rPr>
                <w:lang w:val="uk-UA"/>
              </w:rPr>
              <w:t xml:space="preserve">Не пізніше 5-ти днів після </w:t>
            </w:r>
            <w:r w:rsidR="00D4148D" w:rsidRPr="005A34D5">
              <w:rPr>
                <w:lang w:val="uk-UA"/>
              </w:rPr>
              <w:t xml:space="preserve"> завершення </w:t>
            </w:r>
            <w:proofErr w:type="spellStart"/>
            <w:r w:rsidR="00D4148D" w:rsidRPr="005A34D5">
              <w:rPr>
                <w:lang w:val="uk-UA"/>
              </w:rPr>
              <w:t>проє</w:t>
            </w:r>
            <w:r w:rsidRPr="005A34D5">
              <w:rPr>
                <w:lang w:val="uk-UA"/>
              </w:rPr>
              <w:t>кту</w:t>
            </w:r>
            <w:proofErr w:type="spellEnd"/>
            <w:r w:rsidRPr="005A34D5">
              <w:rPr>
                <w:lang w:val="uk-UA"/>
              </w:rPr>
              <w:t>, але не пізніше 31 грудня  звітного року</w:t>
            </w:r>
          </w:p>
        </w:tc>
      </w:tr>
    </w:tbl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E52433" w:rsidRPr="005A34D5" w:rsidRDefault="00E52433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t>VI. ФІНАНСУВАННЯ ПРОГРАМИ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 xml:space="preserve"> </w:t>
      </w:r>
      <w:r w:rsidR="0059436C" w:rsidRPr="005A34D5">
        <w:rPr>
          <w:lang w:val="uk-UA"/>
        </w:rPr>
        <w:tab/>
      </w:r>
      <w:r w:rsidRPr="005A34D5">
        <w:rPr>
          <w:lang w:val="uk-UA"/>
        </w:rPr>
        <w:t>Фінансування проводиться за рахунок коштів міс</w:t>
      </w:r>
      <w:r w:rsidR="00D4148D" w:rsidRPr="005A34D5">
        <w:rPr>
          <w:lang w:val="uk-UA"/>
        </w:rPr>
        <w:t>ького</w:t>
      </w:r>
      <w:r w:rsidRPr="005A34D5">
        <w:rPr>
          <w:lang w:val="uk-UA"/>
        </w:rPr>
        <w:t xml:space="preserve"> бюджету та інших джерел, не заборонених законодавством. 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 xml:space="preserve">Загальний обсяг коштів на один бюджетний рік визначається рішенням Сновської міської ради та становить не менше 10 % виділеного фінансування на </w:t>
      </w:r>
      <w:r w:rsidR="0059436C" w:rsidRPr="005A34D5">
        <w:rPr>
          <w:lang w:val="uk-UA"/>
        </w:rPr>
        <w:t>Громадський бюджет, встановленого на рік,</w:t>
      </w:r>
      <w:r w:rsidRPr="005A34D5">
        <w:rPr>
          <w:lang w:val="uk-UA"/>
        </w:rPr>
        <w:t xml:space="preserve"> в якому оголошується конкурс. 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 xml:space="preserve">Організатором процесу реалізації </w:t>
      </w:r>
      <w:proofErr w:type="spellStart"/>
      <w:r w:rsidR="00D4148D" w:rsidRPr="005A34D5">
        <w:rPr>
          <w:lang w:val="uk-UA"/>
        </w:rPr>
        <w:t>проє</w:t>
      </w:r>
      <w:r w:rsidR="000F07F4" w:rsidRPr="005A34D5">
        <w:rPr>
          <w:lang w:val="uk-UA"/>
        </w:rPr>
        <w:t>кт</w:t>
      </w:r>
      <w:r w:rsidRPr="005A34D5">
        <w:rPr>
          <w:lang w:val="uk-UA"/>
        </w:rPr>
        <w:t>ів</w:t>
      </w:r>
      <w:proofErr w:type="spellEnd"/>
      <w:r w:rsidRPr="005A34D5">
        <w:rPr>
          <w:lang w:val="uk-UA"/>
        </w:rPr>
        <w:t xml:space="preserve"> є Управління освіти, сім'ї, молоді та спорту Сновської міської ради.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>Головним розпорядником коштів є Управління освіти, сім'ї, молоді та спорту Сновської міської ради та ЗЗСО.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b/>
          <w:lang w:val="uk-UA"/>
        </w:rPr>
      </w:pPr>
      <w:r w:rsidRPr="005A34D5">
        <w:rPr>
          <w:lang w:val="uk-UA"/>
        </w:rPr>
        <w:tab/>
      </w: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t>VIІ. КОНТРОЛЬ ЗА ХОДОМ ВИКОНАННЯ ПРОГРАМИ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b/>
          <w:lang w:val="uk-UA"/>
        </w:rPr>
      </w:pP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 xml:space="preserve">Контроль за виконанням </w:t>
      </w:r>
      <w:r w:rsidR="00D4148D" w:rsidRPr="005A34D5">
        <w:rPr>
          <w:lang w:val="uk-UA"/>
        </w:rPr>
        <w:t xml:space="preserve">Програми </w:t>
      </w:r>
      <w:r w:rsidRPr="005A34D5">
        <w:rPr>
          <w:lang w:val="uk-UA"/>
        </w:rPr>
        <w:t>здійснює Управління освіти, сім'ї, молоді та спорту Сновської міської ради та Сновська міська рада відповідно до своїх повноважень.</w:t>
      </w:r>
    </w:p>
    <w:p w:rsidR="00C7382A" w:rsidRPr="00E63D76" w:rsidRDefault="00C7382A" w:rsidP="005A34D5">
      <w:pPr>
        <w:tabs>
          <w:tab w:val="left" w:pos="851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  <w:t xml:space="preserve">З метою вдосконалення процесу реалізації громадського бюджетування </w:t>
      </w:r>
      <w:r w:rsidR="009C7ED7" w:rsidRPr="005A34D5">
        <w:rPr>
          <w:lang w:val="uk-UA"/>
        </w:rPr>
        <w:t xml:space="preserve">ЗЗСО </w:t>
      </w:r>
      <w:r w:rsidRPr="005A34D5">
        <w:rPr>
          <w:lang w:val="uk-UA"/>
        </w:rPr>
        <w:t>здійсню</w:t>
      </w:r>
      <w:r w:rsidR="009C7ED7" w:rsidRPr="005A34D5">
        <w:rPr>
          <w:lang w:val="uk-UA"/>
        </w:rPr>
        <w:t>ють</w:t>
      </w:r>
      <w:r w:rsidRPr="005A34D5">
        <w:rPr>
          <w:lang w:val="uk-UA"/>
        </w:rPr>
        <w:t xml:space="preserve"> подання звітів до </w:t>
      </w:r>
      <w:r w:rsidR="009C7ED7" w:rsidRPr="005A34D5">
        <w:rPr>
          <w:lang w:val="uk-UA"/>
        </w:rPr>
        <w:t xml:space="preserve">Управління освіти </w:t>
      </w:r>
      <w:r w:rsidRPr="005A34D5">
        <w:rPr>
          <w:lang w:val="uk-UA"/>
        </w:rPr>
        <w:t xml:space="preserve">Сновської міської ради </w:t>
      </w:r>
      <w:r w:rsidR="009C7ED7" w:rsidRPr="005A34D5">
        <w:rPr>
          <w:lang w:val="uk-UA"/>
        </w:rPr>
        <w:t xml:space="preserve">звіт </w:t>
      </w:r>
      <w:r w:rsidRPr="005A34D5">
        <w:rPr>
          <w:lang w:val="uk-UA"/>
        </w:rPr>
        <w:t xml:space="preserve">про </w:t>
      </w:r>
      <w:r w:rsidRPr="005A34D5">
        <w:rPr>
          <w:lang w:val="uk-UA"/>
        </w:rPr>
        <w:lastRenderedPageBreak/>
        <w:t xml:space="preserve">виконання робіт по </w:t>
      </w:r>
      <w:proofErr w:type="spellStart"/>
      <w:r w:rsidRPr="005A34D5">
        <w:rPr>
          <w:lang w:val="uk-UA"/>
        </w:rPr>
        <w:t>Про</w:t>
      </w:r>
      <w:r w:rsidR="00D4148D" w:rsidRPr="005A34D5">
        <w:rPr>
          <w:lang w:val="uk-UA"/>
        </w:rPr>
        <w:t>є</w:t>
      </w:r>
      <w:r w:rsidRPr="005A34D5">
        <w:rPr>
          <w:lang w:val="uk-UA"/>
        </w:rPr>
        <w:t>кту</w:t>
      </w:r>
      <w:proofErr w:type="spellEnd"/>
      <w:r w:rsidRPr="005A34D5">
        <w:rPr>
          <w:lang w:val="uk-UA"/>
        </w:rPr>
        <w:t xml:space="preserve"> одразу після їх закінчення, але не пізніше 31 грудня поточного року. Звіти </w:t>
      </w:r>
      <w:r w:rsidRPr="00E63D76">
        <w:rPr>
          <w:lang w:val="uk-UA"/>
        </w:rPr>
        <w:t xml:space="preserve">подаються за формою, визначеною в Додатку 1. </w:t>
      </w:r>
    </w:p>
    <w:p w:rsidR="00D952C2" w:rsidRPr="00E63D76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E63D76">
        <w:rPr>
          <w:lang w:val="uk-UA"/>
        </w:rPr>
        <w:tab/>
        <w:t>Управління освіти, сім'ї, молоді та спорту Сновської міської ради та ЗЗСО забезпечує цільове та ефективне використання бюджетних коштів протягом усього строку</w:t>
      </w:r>
    </w:p>
    <w:p w:rsidR="00D952C2" w:rsidRPr="00E63D76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E63D76">
        <w:rPr>
          <w:lang w:val="uk-UA"/>
        </w:rPr>
        <w:t xml:space="preserve">реалізації </w:t>
      </w:r>
      <w:proofErr w:type="spellStart"/>
      <w:r w:rsidR="00D4148D" w:rsidRPr="00E63D76">
        <w:rPr>
          <w:lang w:val="uk-UA"/>
        </w:rPr>
        <w:t>проє</w:t>
      </w:r>
      <w:r w:rsidR="000F07F4" w:rsidRPr="00E63D76">
        <w:rPr>
          <w:lang w:val="uk-UA"/>
        </w:rPr>
        <w:t>кт</w:t>
      </w:r>
      <w:r w:rsidRPr="00E63D76">
        <w:rPr>
          <w:lang w:val="uk-UA"/>
        </w:rPr>
        <w:t>ів</w:t>
      </w:r>
      <w:proofErr w:type="spellEnd"/>
      <w:r w:rsidRPr="00E63D76">
        <w:rPr>
          <w:lang w:val="uk-UA"/>
        </w:rPr>
        <w:t>.</w:t>
      </w:r>
    </w:p>
    <w:p w:rsidR="00E63D76" w:rsidRPr="00E63D76" w:rsidRDefault="00E63D76" w:rsidP="00E63D76">
      <w:pPr>
        <w:pStyle w:val="20"/>
        <w:spacing w:after="0" w:line="20" w:lineRule="atLeast"/>
        <w:ind w:firstLine="567"/>
        <w:jc w:val="both"/>
        <w:rPr>
          <w:bdr w:val="none" w:sz="0" w:space="0" w:color="auto" w:frame="1"/>
          <w:lang w:val="uk-UA"/>
        </w:rPr>
      </w:pPr>
      <w:r w:rsidRPr="00E63D76">
        <w:rPr>
          <w:lang w:val="uk-UA"/>
        </w:rPr>
        <w:t>Інформація про хід виконання Програми надається на вимогу міського голови та постійних комісій Сновської міської ради.</w:t>
      </w:r>
    </w:p>
    <w:p w:rsidR="00E63D76" w:rsidRPr="005A34D5" w:rsidRDefault="00E63D76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952C2" w:rsidRPr="005A34D5" w:rsidRDefault="00D952C2" w:rsidP="005A34D5">
      <w:pPr>
        <w:spacing w:line="20" w:lineRule="atLeast"/>
        <w:jc w:val="center"/>
        <w:rPr>
          <w:b/>
          <w:lang w:val="uk-UA"/>
        </w:rPr>
      </w:pPr>
      <w:r w:rsidRPr="005A34D5">
        <w:rPr>
          <w:b/>
          <w:lang w:val="uk-UA"/>
        </w:rPr>
        <w:t>VIІІ.  ОЧІКУВАНІ РЕЗУЛЬТАТИ ВИКОНАННЯ ПРОГРАМИ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952C2" w:rsidRPr="005A34D5" w:rsidRDefault="0059436C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ab/>
      </w:r>
      <w:r w:rsidR="00D952C2" w:rsidRPr="005A34D5">
        <w:rPr>
          <w:lang w:val="uk-UA"/>
        </w:rPr>
        <w:t>Основними очікуваними результатами, яких планується досягти до кінця терміну реалізації Програми, є: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>- прийняття нормативно-правових актів органами місцевого самоврядування щодо активізації шкільної громадськості;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>- виявлення та ефективне вирішення проблем і задоволення потреб учнів ЗЗСО Сновської МТГ на локальному рівні при безпосередній їх участі;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 xml:space="preserve">- підвищення рівня громадської активності та участі учнів Сновської МТГ в процесі управління </w:t>
      </w:r>
      <w:r w:rsidR="0059436C" w:rsidRPr="005A34D5">
        <w:rPr>
          <w:lang w:val="uk-UA"/>
        </w:rPr>
        <w:t>громадою</w:t>
      </w:r>
      <w:r w:rsidRPr="005A34D5">
        <w:rPr>
          <w:lang w:val="uk-UA"/>
        </w:rPr>
        <w:t>, в тому числі у бюджетному процесі;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>- об’єднання шкільної громади Сновської МТГ навколо спільних ідей;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>- підвищення відкритості і прозорості органів місцевого самоврядування;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>- покращення управління громадою за участю молоді Сновської МТГ;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  <w:r w:rsidRPr="005A34D5">
        <w:rPr>
          <w:lang w:val="uk-UA"/>
        </w:rPr>
        <w:t>- сприяння сталому розвитку Сновської МТГ.</w:t>
      </w: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952C2" w:rsidRPr="005A34D5" w:rsidRDefault="00D952C2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4148D" w:rsidRPr="005A34D5" w:rsidRDefault="00D4148D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D4148D" w:rsidRPr="005A34D5" w:rsidRDefault="00D4148D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59436C" w:rsidRPr="005A34D5" w:rsidRDefault="0059436C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C7382A" w:rsidRPr="005A34D5" w:rsidRDefault="00AE22C9" w:rsidP="005A34D5">
      <w:pPr>
        <w:pStyle w:val="af0"/>
        <w:spacing w:line="20" w:lineRule="atLeas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н</w:t>
      </w:r>
      <w:r w:rsidR="00C7382A" w:rsidRPr="005A34D5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7382A" w:rsidRPr="005A34D5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освіти, сім'ї, </w:t>
      </w:r>
    </w:p>
    <w:p w:rsidR="00C7382A" w:rsidRPr="005A34D5" w:rsidRDefault="00C7382A" w:rsidP="005A34D5">
      <w:pPr>
        <w:shd w:val="clear" w:color="auto" w:fill="FFFFFF"/>
        <w:spacing w:line="20" w:lineRule="atLeast"/>
        <w:jc w:val="both"/>
        <w:rPr>
          <w:lang w:val="uk-UA"/>
        </w:rPr>
      </w:pPr>
      <w:r w:rsidRPr="005A34D5">
        <w:rPr>
          <w:lang w:val="uk-UA"/>
        </w:rPr>
        <w:t>молоді та спорту Сновської міської ради                        </w:t>
      </w:r>
      <w:r w:rsidR="00AE22C9">
        <w:rPr>
          <w:lang w:val="uk-UA"/>
        </w:rPr>
        <w:t xml:space="preserve">       </w:t>
      </w:r>
      <w:r w:rsidRPr="005A34D5">
        <w:rPr>
          <w:lang w:val="uk-UA"/>
        </w:rPr>
        <w:t>        </w:t>
      </w:r>
      <w:r w:rsidR="00AE22C9">
        <w:rPr>
          <w:lang w:val="uk-UA"/>
        </w:rPr>
        <w:t>Лариса МІРОШНИЧЕНКО</w:t>
      </w:r>
      <w:r w:rsidRPr="005A34D5">
        <w:rPr>
          <w:lang w:val="uk-UA"/>
        </w:rPr>
        <w:t xml:space="preserve"> </w:t>
      </w:r>
    </w:p>
    <w:p w:rsidR="0059436C" w:rsidRPr="005A34D5" w:rsidRDefault="0059436C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59436C" w:rsidRPr="005A34D5" w:rsidRDefault="0059436C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59436C" w:rsidRPr="005A34D5" w:rsidRDefault="0059436C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59436C" w:rsidRPr="005A34D5" w:rsidRDefault="0059436C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59436C" w:rsidRPr="005A34D5" w:rsidRDefault="0059436C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59436C" w:rsidRPr="005A34D5" w:rsidRDefault="0059436C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59436C" w:rsidRPr="005A34D5" w:rsidRDefault="0059436C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59436C" w:rsidRPr="005A34D5" w:rsidRDefault="0059436C" w:rsidP="005A34D5">
      <w:pPr>
        <w:tabs>
          <w:tab w:val="num" w:pos="-120"/>
        </w:tabs>
        <w:spacing w:line="20" w:lineRule="atLeast"/>
        <w:jc w:val="both"/>
        <w:rPr>
          <w:lang w:val="uk-UA"/>
        </w:rPr>
      </w:pPr>
    </w:p>
    <w:p w:rsidR="007B3408" w:rsidRPr="005A34D5" w:rsidRDefault="007B3408" w:rsidP="005A34D5">
      <w:pPr>
        <w:shd w:val="clear" w:color="auto" w:fill="FFFFFF"/>
        <w:spacing w:line="20" w:lineRule="atLeast"/>
        <w:jc w:val="center"/>
        <w:rPr>
          <w:b/>
          <w:bCs/>
          <w:color w:val="333333"/>
          <w:lang w:val="uk-UA"/>
        </w:rPr>
      </w:pPr>
    </w:p>
    <w:p w:rsidR="007B3408" w:rsidRPr="00D4148D" w:rsidRDefault="007B3408" w:rsidP="005A34D5">
      <w:pPr>
        <w:shd w:val="clear" w:color="auto" w:fill="FFFFFF"/>
        <w:spacing w:line="20" w:lineRule="atLeast"/>
        <w:ind w:left="12960"/>
        <w:rPr>
          <w:bCs/>
          <w:color w:val="333333"/>
          <w:lang w:val="uk-UA"/>
        </w:rPr>
      </w:pPr>
      <w:r w:rsidRPr="005A34D5">
        <w:rPr>
          <w:bCs/>
          <w:color w:val="333333"/>
          <w:lang w:val="uk-UA"/>
        </w:rPr>
        <w:t xml:space="preserve">                Додаток</w:t>
      </w:r>
      <w:r w:rsidRPr="00D4148D">
        <w:rPr>
          <w:bCs/>
          <w:color w:val="333333"/>
          <w:lang w:val="uk-UA"/>
        </w:rPr>
        <w:t xml:space="preserve"> 1 </w:t>
      </w:r>
    </w:p>
    <w:p w:rsidR="007B3408" w:rsidRPr="00D4148D" w:rsidRDefault="007B3408" w:rsidP="007B3408">
      <w:pPr>
        <w:autoSpaceDE w:val="0"/>
        <w:autoSpaceDN w:val="0"/>
        <w:adjustRightInd w:val="0"/>
        <w:ind w:left="6480" w:firstLine="5222"/>
        <w:jc w:val="both"/>
        <w:rPr>
          <w:b/>
          <w:lang w:val="uk-UA"/>
        </w:rPr>
        <w:sectPr w:rsidR="007B3408" w:rsidRPr="00D4148D" w:rsidSect="00D952C2">
          <w:pgSz w:w="11906" w:h="16838" w:code="9"/>
          <w:pgMar w:top="709" w:right="850" w:bottom="851" w:left="1701" w:header="709" w:footer="709" w:gutter="0"/>
          <w:cols w:space="708"/>
          <w:titlePg/>
          <w:docGrid w:linePitch="360"/>
        </w:sectPr>
      </w:pPr>
    </w:p>
    <w:p w:rsidR="005A34D5" w:rsidRDefault="005A34D5" w:rsidP="005A34D5">
      <w:pPr>
        <w:autoSpaceDE w:val="0"/>
        <w:autoSpaceDN w:val="0"/>
        <w:adjustRightInd w:val="0"/>
        <w:ind w:left="8505"/>
        <w:jc w:val="center"/>
        <w:rPr>
          <w:b/>
          <w:lang w:val="uk-UA"/>
        </w:rPr>
      </w:pPr>
      <w:r>
        <w:rPr>
          <w:b/>
          <w:lang w:val="uk-UA"/>
        </w:rPr>
        <w:lastRenderedPageBreak/>
        <w:t>Додаток 1</w:t>
      </w:r>
    </w:p>
    <w:p w:rsidR="005A34D5" w:rsidRDefault="005A34D5" w:rsidP="005A34D5">
      <w:pPr>
        <w:autoSpaceDE w:val="0"/>
        <w:autoSpaceDN w:val="0"/>
        <w:adjustRightInd w:val="0"/>
        <w:ind w:left="8505"/>
        <w:jc w:val="center"/>
        <w:rPr>
          <w:b/>
          <w:lang w:val="uk-UA"/>
        </w:rPr>
      </w:pPr>
      <w:r w:rsidRPr="005A34D5">
        <w:rPr>
          <w:lang w:val="uk-UA"/>
        </w:rPr>
        <w:t xml:space="preserve">До Програми </w:t>
      </w:r>
      <w:r>
        <w:rPr>
          <w:lang w:val="uk-UA"/>
        </w:rPr>
        <w:t xml:space="preserve">«Про шкільний громадський бюджет в </w:t>
      </w:r>
      <w:proofErr w:type="spellStart"/>
      <w:r>
        <w:rPr>
          <w:lang w:val="uk-UA"/>
        </w:rPr>
        <w:t>Сновській</w:t>
      </w:r>
      <w:proofErr w:type="spellEnd"/>
      <w:r>
        <w:rPr>
          <w:lang w:val="uk-UA"/>
        </w:rPr>
        <w:t xml:space="preserve"> міській територіальній  громаді на 202</w:t>
      </w:r>
      <w:r w:rsidR="00AE22C9">
        <w:rPr>
          <w:lang w:val="uk-UA"/>
        </w:rPr>
        <w:t>4</w:t>
      </w:r>
      <w:r>
        <w:rPr>
          <w:lang w:val="uk-UA"/>
        </w:rPr>
        <w:t>-202</w:t>
      </w:r>
      <w:r w:rsidR="00AE22C9">
        <w:rPr>
          <w:lang w:val="uk-UA"/>
        </w:rPr>
        <w:t>7</w:t>
      </w:r>
      <w:r>
        <w:rPr>
          <w:lang w:val="uk-UA"/>
        </w:rPr>
        <w:t xml:space="preserve"> роки»</w:t>
      </w:r>
    </w:p>
    <w:p w:rsidR="005A34D5" w:rsidRDefault="005A34D5" w:rsidP="00D4148D">
      <w:pPr>
        <w:autoSpaceDE w:val="0"/>
        <w:autoSpaceDN w:val="0"/>
        <w:adjustRightInd w:val="0"/>
        <w:ind w:left="6480" w:firstLine="5222"/>
        <w:jc w:val="center"/>
        <w:rPr>
          <w:b/>
          <w:lang w:val="uk-UA"/>
        </w:rPr>
      </w:pPr>
    </w:p>
    <w:p w:rsidR="007B3408" w:rsidRPr="00D4148D" w:rsidRDefault="007B3408" w:rsidP="00D4148D">
      <w:pPr>
        <w:autoSpaceDE w:val="0"/>
        <w:autoSpaceDN w:val="0"/>
        <w:adjustRightInd w:val="0"/>
        <w:ind w:left="6480" w:firstLine="5222"/>
        <w:jc w:val="center"/>
        <w:rPr>
          <w:b/>
          <w:sz w:val="20"/>
          <w:szCs w:val="20"/>
          <w:lang w:val="uk-UA"/>
        </w:rPr>
      </w:pPr>
      <w:r w:rsidRPr="00D4148D">
        <w:rPr>
          <w:b/>
          <w:lang w:val="uk-UA"/>
        </w:rPr>
        <w:t>ЗАТВЕРДЖЕНО</w:t>
      </w:r>
    </w:p>
    <w:p w:rsidR="007B3408" w:rsidRPr="00D4148D" w:rsidRDefault="007B3408" w:rsidP="00D4148D">
      <w:pPr>
        <w:autoSpaceDE w:val="0"/>
        <w:autoSpaceDN w:val="0"/>
        <w:adjustRightInd w:val="0"/>
        <w:ind w:left="6480" w:firstLine="5222"/>
        <w:jc w:val="center"/>
        <w:rPr>
          <w:lang w:val="uk-UA"/>
        </w:rPr>
      </w:pPr>
      <w:r w:rsidRPr="00D4148D">
        <w:rPr>
          <w:lang w:val="uk-UA"/>
        </w:rPr>
        <w:t>Рішення  Сновської міської ради</w:t>
      </w:r>
    </w:p>
    <w:p w:rsidR="007B3408" w:rsidRPr="00D4148D" w:rsidRDefault="007B3408" w:rsidP="00D4148D">
      <w:pPr>
        <w:autoSpaceDE w:val="0"/>
        <w:autoSpaceDN w:val="0"/>
        <w:adjustRightInd w:val="0"/>
        <w:ind w:left="6480" w:firstLine="5222"/>
        <w:jc w:val="center"/>
        <w:rPr>
          <w:lang w:val="uk-UA"/>
        </w:rPr>
      </w:pPr>
      <w:r w:rsidRPr="00D4148D">
        <w:rPr>
          <w:bCs/>
          <w:lang w:val="uk-UA"/>
        </w:rPr>
        <w:t>(</w:t>
      </w:r>
      <w:r w:rsidR="00AE22C9">
        <w:rPr>
          <w:bCs/>
          <w:lang w:val="uk-UA"/>
        </w:rPr>
        <w:t>37</w:t>
      </w:r>
      <w:r w:rsidRPr="00D4148D">
        <w:rPr>
          <w:bCs/>
          <w:lang w:val="uk-UA"/>
        </w:rPr>
        <w:t>сесія 8 скликання)</w:t>
      </w:r>
    </w:p>
    <w:p w:rsidR="007B3408" w:rsidRPr="00D4148D" w:rsidRDefault="00D721F6" w:rsidP="00D4148D">
      <w:pPr>
        <w:autoSpaceDE w:val="0"/>
        <w:autoSpaceDN w:val="0"/>
        <w:adjustRightInd w:val="0"/>
        <w:ind w:left="6480" w:firstLine="5222"/>
        <w:jc w:val="center"/>
        <w:rPr>
          <w:rFonts w:eastAsia="Calibri"/>
          <w:b/>
          <w:bCs/>
          <w:color w:val="000000"/>
          <w:lang w:val="uk-UA"/>
        </w:rPr>
      </w:pPr>
      <w:r>
        <w:rPr>
          <w:lang w:val="uk-UA"/>
        </w:rPr>
        <w:t xml:space="preserve">від </w:t>
      </w:r>
      <w:r w:rsidR="00AE22C9">
        <w:rPr>
          <w:lang w:val="uk-UA"/>
        </w:rPr>
        <w:t>__ _______</w:t>
      </w:r>
      <w:r>
        <w:rPr>
          <w:lang w:val="uk-UA"/>
        </w:rPr>
        <w:t xml:space="preserve"> 202</w:t>
      </w:r>
      <w:r w:rsidR="00AE22C9">
        <w:rPr>
          <w:lang w:val="uk-UA"/>
        </w:rPr>
        <w:t>4</w:t>
      </w:r>
      <w:r>
        <w:rPr>
          <w:lang w:val="uk-UA"/>
        </w:rPr>
        <w:t xml:space="preserve"> р. № </w:t>
      </w:r>
      <w:r w:rsidR="00AE22C9">
        <w:rPr>
          <w:lang w:val="uk-UA"/>
        </w:rPr>
        <w:t>_</w:t>
      </w:r>
      <w:r w:rsidR="007B3408" w:rsidRPr="00D4148D">
        <w:rPr>
          <w:lang w:val="uk-UA"/>
        </w:rPr>
        <w:t>-</w:t>
      </w:r>
      <w:r w:rsidR="00AE22C9">
        <w:rPr>
          <w:lang w:val="uk-UA"/>
        </w:rPr>
        <w:t>37</w:t>
      </w:r>
      <w:r w:rsidR="007B3408" w:rsidRPr="00D4148D">
        <w:rPr>
          <w:lang w:val="uk-UA"/>
        </w:rPr>
        <w:t>/VІІІ</w:t>
      </w:r>
    </w:p>
    <w:p w:rsidR="007B3408" w:rsidRPr="00D4148D" w:rsidRDefault="007B3408" w:rsidP="007B3408">
      <w:pPr>
        <w:shd w:val="clear" w:color="auto" w:fill="FFFFFF"/>
        <w:jc w:val="center"/>
        <w:rPr>
          <w:color w:val="333333"/>
          <w:lang w:val="uk-UA"/>
        </w:rPr>
      </w:pPr>
      <w:r w:rsidRPr="00D4148D">
        <w:rPr>
          <w:b/>
          <w:bCs/>
          <w:color w:val="333333"/>
          <w:lang w:val="uk-UA"/>
        </w:rPr>
        <w:t>ЗВІТ</w:t>
      </w:r>
    </w:p>
    <w:p w:rsidR="007B3408" w:rsidRPr="00D4148D" w:rsidRDefault="007B3408" w:rsidP="007B3408">
      <w:pPr>
        <w:shd w:val="clear" w:color="auto" w:fill="FFFFFF"/>
        <w:jc w:val="center"/>
        <w:rPr>
          <w:b/>
          <w:bCs/>
          <w:color w:val="333333"/>
          <w:lang w:val="uk-UA"/>
        </w:rPr>
      </w:pPr>
      <w:r w:rsidRPr="00D4148D">
        <w:rPr>
          <w:b/>
          <w:bCs/>
          <w:color w:val="333333"/>
          <w:lang w:val="uk-UA"/>
        </w:rPr>
        <w:t xml:space="preserve">про виконання заходів </w:t>
      </w:r>
      <w:proofErr w:type="spellStart"/>
      <w:r w:rsidRPr="00D4148D">
        <w:rPr>
          <w:b/>
          <w:bCs/>
          <w:color w:val="333333"/>
          <w:lang w:val="uk-UA"/>
        </w:rPr>
        <w:t>про</w:t>
      </w:r>
      <w:r w:rsidR="00D4148D">
        <w:rPr>
          <w:b/>
          <w:bCs/>
          <w:color w:val="333333"/>
          <w:lang w:val="uk-UA"/>
        </w:rPr>
        <w:t>є</w:t>
      </w:r>
      <w:r w:rsidRPr="00D4148D">
        <w:rPr>
          <w:b/>
          <w:bCs/>
          <w:color w:val="333333"/>
          <w:lang w:val="uk-UA"/>
        </w:rPr>
        <w:t>кту-переможця</w:t>
      </w:r>
      <w:proofErr w:type="spellEnd"/>
      <w:r w:rsidRPr="00D4148D">
        <w:rPr>
          <w:b/>
          <w:bCs/>
          <w:color w:val="333333"/>
          <w:lang w:val="uk-UA"/>
        </w:rPr>
        <w:t xml:space="preserve">, який фінансується  у __________ році за рахунок коштів </w:t>
      </w:r>
    </w:p>
    <w:p w:rsidR="007B3408" w:rsidRPr="00D4148D" w:rsidRDefault="007B3408" w:rsidP="007B3408">
      <w:pPr>
        <w:shd w:val="clear" w:color="auto" w:fill="FFFFFF"/>
        <w:jc w:val="center"/>
        <w:rPr>
          <w:b/>
          <w:bCs/>
          <w:color w:val="333333"/>
          <w:lang w:val="uk-UA"/>
        </w:rPr>
      </w:pPr>
      <w:r w:rsidRPr="00D4148D">
        <w:rPr>
          <w:b/>
          <w:bCs/>
          <w:color w:val="333333"/>
          <w:lang w:val="uk-UA"/>
        </w:rPr>
        <w:t xml:space="preserve">шкільного громадського бюджету Сновської міської територіальної громади </w:t>
      </w:r>
    </w:p>
    <w:p w:rsidR="007B3408" w:rsidRPr="00D4148D" w:rsidRDefault="007B3408" w:rsidP="007B3408">
      <w:pPr>
        <w:shd w:val="clear" w:color="auto" w:fill="FFFFFF"/>
        <w:jc w:val="center"/>
        <w:rPr>
          <w:color w:val="333333"/>
          <w:sz w:val="27"/>
          <w:szCs w:val="27"/>
          <w:lang w:val="uk-UA"/>
        </w:rPr>
      </w:pPr>
    </w:p>
    <w:p w:rsidR="007B3408" w:rsidRPr="00D4148D" w:rsidRDefault="00D4148D" w:rsidP="007B3408">
      <w:pPr>
        <w:pStyle w:val="a6"/>
        <w:ind w:left="0"/>
        <w:rPr>
          <w:i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Назва </w:t>
      </w:r>
      <w:proofErr w:type="spellStart"/>
      <w:r>
        <w:rPr>
          <w:sz w:val="27"/>
          <w:szCs w:val="27"/>
          <w:lang w:val="uk-UA"/>
        </w:rPr>
        <w:t>проє</w:t>
      </w:r>
      <w:r w:rsidR="007B3408" w:rsidRPr="00D4148D">
        <w:rPr>
          <w:sz w:val="27"/>
          <w:szCs w:val="27"/>
          <w:lang w:val="uk-UA"/>
        </w:rPr>
        <w:t>кту</w:t>
      </w:r>
      <w:proofErr w:type="spellEnd"/>
      <w:r w:rsidR="007B3408" w:rsidRPr="00D4148D">
        <w:rPr>
          <w:sz w:val="27"/>
          <w:szCs w:val="27"/>
          <w:lang w:val="uk-UA"/>
        </w:rPr>
        <w:t>:  __________________________________________________________________________________________________</w:t>
      </w:r>
    </w:p>
    <w:p w:rsidR="007B3408" w:rsidRPr="00D4148D" w:rsidRDefault="007B3408" w:rsidP="007B3408">
      <w:pPr>
        <w:shd w:val="clear" w:color="auto" w:fill="FFFFFF"/>
        <w:spacing w:after="150"/>
        <w:rPr>
          <w:sz w:val="27"/>
          <w:szCs w:val="27"/>
          <w:lang w:val="uk-UA" w:eastAsia="zh-CN"/>
        </w:rPr>
      </w:pPr>
      <w:r w:rsidRPr="00D4148D">
        <w:rPr>
          <w:sz w:val="27"/>
          <w:szCs w:val="27"/>
          <w:lang w:val="uk-UA"/>
        </w:rPr>
        <w:t>Головний розпорядник:</w:t>
      </w:r>
      <w:r w:rsidRPr="00D4148D">
        <w:rPr>
          <w:i/>
          <w:sz w:val="27"/>
          <w:szCs w:val="27"/>
          <w:u w:val="single"/>
          <w:lang w:val="uk-UA" w:eastAsia="zh-CN"/>
        </w:rPr>
        <w:t xml:space="preserve"> </w:t>
      </w:r>
      <w:r w:rsidRPr="00D4148D">
        <w:rPr>
          <w:sz w:val="27"/>
          <w:szCs w:val="27"/>
          <w:lang w:val="uk-UA" w:eastAsia="zh-CN"/>
        </w:rPr>
        <w:t>___________________________________________________________________________________________</w:t>
      </w:r>
    </w:p>
    <w:p w:rsidR="007B3408" w:rsidRPr="00D4148D" w:rsidRDefault="007B3408" w:rsidP="007B3408">
      <w:pPr>
        <w:shd w:val="clear" w:color="auto" w:fill="FFFFFF"/>
        <w:spacing w:after="150"/>
        <w:rPr>
          <w:sz w:val="27"/>
          <w:szCs w:val="27"/>
          <w:lang w:val="uk-UA"/>
        </w:rPr>
      </w:pPr>
      <w:r w:rsidRPr="00D4148D">
        <w:rPr>
          <w:sz w:val="27"/>
          <w:szCs w:val="27"/>
          <w:lang w:val="uk-UA"/>
        </w:rPr>
        <w:t>Назва закладу загальної середньої освіти_____________________________________________________________________________</w:t>
      </w:r>
    </w:p>
    <w:p w:rsidR="007B3408" w:rsidRPr="00D4148D" w:rsidRDefault="007B3408" w:rsidP="007B3408">
      <w:pPr>
        <w:shd w:val="clear" w:color="auto" w:fill="FFFFFF"/>
        <w:tabs>
          <w:tab w:val="left" w:pos="12015"/>
        </w:tabs>
        <w:spacing w:after="150"/>
        <w:rPr>
          <w:i/>
          <w:sz w:val="27"/>
          <w:szCs w:val="27"/>
          <w:lang w:val="uk-UA"/>
        </w:rPr>
      </w:pPr>
      <w:r w:rsidRPr="00D4148D">
        <w:rPr>
          <w:sz w:val="27"/>
          <w:szCs w:val="27"/>
          <w:lang w:val="uk-UA"/>
        </w:rPr>
        <w:t xml:space="preserve">Загальна вартість проекту:________________________________________________________________ </w:t>
      </w:r>
      <w:r w:rsidRPr="00D4148D">
        <w:rPr>
          <w:sz w:val="27"/>
          <w:szCs w:val="27"/>
          <w:lang w:val="uk-UA"/>
        </w:rPr>
        <w:tab/>
      </w:r>
      <w:r w:rsidRPr="00D4148D">
        <w:rPr>
          <w:lang w:val="uk-UA"/>
        </w:rPr>
        <w:t xml:space="preserve">                                      </w:t>
      </w:r>
      <w:r w:rsidRPr="00D4148D">
        <w:rPr>
          <w:i/>
          <w:lang w:val="uk-UA"/>
        </w:rPr>
        <w:t xml:space="preserve">      </w:t>
      </w:r>
      <w:r w:rsidRPr="00D4148D">
        <w:rPr>
          <w:i/>
          <w:sz w:val="27"/>
          <w:szCs w:val="27"/>
          <w:lang w:val="uk-UA"/>
        </w:rPr>
        <w:t>грн.</w:t>
      </w:r>
    </w:p>
    <w:tbl>
      <w:tblPr>
        <w:tblW w:w="15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9"/>
        <w:gridCol w:w="1135"/>
        <w:gridCol w:w="1135"/>
        <w:gridCol w:w="993"/>
        <w:gridCol w:w="1135"/>
        <w:gridCol w:w="992"/>
        <w:gridCol w:w="992"/>
        <w:gridCol w:w="2552"/>
        <w:gridCol w:w="2122"/>
        <w:gridCol w:w="2275"/>
      </w:tblGrid>
      <w:tr w:rsidR="007B3408" w:rsidRPr="00D4148D" w:rsidTr="005A34D5">
        <w:tc>
          <w:tcPr>
            <w:tcW w:w="24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Найменування заходу</w:t>
            </w:r>
          </w:p>
        </w:tc>
        <w:tc>
          <w:tcPr>
            <w:tcW w:w="22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Строк виконання</w:t>
            </w:r>
          </w:p>
        </w:tc>
        <w:tc>
          <w:tcPr>
            <w:tcW w:w="21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Сума касових видатків</w:t>
            </w:r>
          </w:p>
        </w:tc>
        <w:tc>
          <w:tcPr>
            <w:tcW w:w="4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Показники результативності виконання заходу</w:t>
            </w:r>
          </w:p>
        </w:tc>
        <w:tc>
          <w:tcPr>
            <w:tcW w:w="21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Опис заходів, які</w:t>
            </w:r>
            <w:r w:rsidR="00D4148D">
              <w:rPr>
                <w:lang w:val="uk-UA"/>
              </w:rPr>
              <w:t xml:space="preserve"> виконані в ході реалізації </w:t>
            </w:r>
            <w:proofErr w:type="spellStart"/>
            <w:r w:rsidR="00D4148D">
              <w:rPr>
                <w:lang w:val="uk-UA"/>
              </w:rPr>
              <w:t>проє</w:t>
            </w:r>
            <w:r w:rsidRPr="00D4148D">
              <w:rPr>
                <w:lang w:val="uk-UA"/>
              </w:rPr>
              <w:t>кту</w:t>
            </w:r>
            <w:proofErr w:type="spellEnd"/>
          </w:p>
        </w:tc>
        <w:tc>
          <w:tcPr>
            <w:tcW w:w="2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Проблемні питання та стан їх вирішення з поясненнями причини виникнення та зазначенням механізму вирішення</w:t>
            </w:r>
          </w:p>
        </w:tc>
      </w:tr>
      <w:tr w:rsidR="007B3408" w:rsidRPr="00D4148D" w:rsidTr="005A34D5">
        <w:tc>
          <w:tcPr>
            <w:tcW w:w="24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lang w:val="uk-UA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планові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фактичні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планові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фактичні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планові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фактичні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відхилення</w:t>
            </w:r>
          </w:p>
        </w:tc>
        <w:tc>
          <w:tcPr>
            <w:tcW w:w="21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lang w:val="uk-UA"/>
              </w:rPr>
            </w:pPr>
          </w:p>
        </w:tc>
        <w:tc>
          <w:tcPr>
            <w:tcW w:w="22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lang w:val="uk-UA"/>
              </w:rPr>
            </w:pPr>
          </w:p>
        </w:tc>
      </w:tr>
      <w:tr w:rsidR="007B3408" w:rsidRPr="00D4148D" w:rsidTr="005A34D5"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1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2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5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8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9</w:t>
            </w:r>
          </w:p>
        </w:tc>
        <w:tc>
          <w:tcPr>
            <w:tcW w:w="2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10</w:t>
            </w: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spacing w:after="150"/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11</w:t>
            </w:r>
          </w:p>
        </w:tc>
      </w:tr>
      <w:tr w:rsidR="007B3408" w:rsidRPr="00D4148D" w:rsidTr="005A34D5">
        <w:trPr>
          <w:trHeight w:val="472"/>
        </w:trPr>
        <w:tc>
          <w:tcPr>
            <w:tcW w:w="2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2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2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3408" w:rsidRPr="00D4148D" w:rsidRDefault="007B3408">
            <w:pPr>
              <w:rPr>
                <w:rFonts w:eastAsia="Calibri"/>
                <w:sz w:val="20"/>
                <w:szCs w:val="20"/>
                <w:lang w:val="uk-UA"/>
              </w:rPr>
            </w:pPr>
          </w:p>
        </w:tc>
      </w:tr>
    </w:tbl>
    <w:p w:rsidR="007B3408" w:rsidRPr="00D4148D" w:rsidRDefault="007B3408" w:rsidP="007B3408">
      <w:pPr>
        <w:pStyle w:val="1"/>
        <w:jc w:val="both"/>
        <w:rPr>
          <w:sz w:val="28"/>
        </w:rPr>
      </w:pPr>
    </w:p>
    <w:p w:rsidR="007B3408" w:rsidRPr="00D4148D" w:rsidRDefault="007B3408" w:rsidP="007B3408">
      <w:pPr>
        <w:tabs>
          <w:tab w:val="left" w:pos="10380"/>
        </w:tabs>
        <w:rPr>
          <w:sz w:val="27"/>
          <w:szCs w:val="27"/>
          <w:lang w:val="uk-UA"/>
        </w:rPr>
      </w:pPr>
      <w:r w:rsidRPr="00D4148D">
        <w:rPr>
          <w:sz w:val="27"/>
          <w:szCs w:val="27"/>
          <w:lang w:val="uk-UA"/>
        </w:rPr>
        <w:t xml:space="preserve"> </w:t>
      </w:r>
    </w:p>
    <w:p w:rsidR="007B3408" w:rsidRPr="00D4148D" w:rsidRDefault="007B3408" w:rsidP="007B3408">
      <w:pPr>
        <w:tabs>
          <w:tab w:val="left" w:pos="6795"/>
        </w:tabs>
        <w:rPr>
          <w:sz w:val="27"/>
          <w:szCs w:val="27"/>
          <w:lang w:val="uk-UA"/>
        </w:rPr>
      </w:pPr>
      <w:r w:rsidRPr="00D4148D">
        <w:rPr>
          <w:sz w:val="27"/>
          <w:szCs w:val="27"/>
          <w:lang w:val="uk-UA"/>
        </w:rPr>
        <w:t>_____________________</w:t>
      </w:r>
      <w:r w:rsidRPr="00D4148D">
        <w:rPr>
          <w:sz w:val="27"/>
          <w:szCs w:val="27"/>
          <w:lang w:val="uk-UA"/>
        </w:rPr>
        <w:tab/>
        <w:t>______________                                              ____________________</w:t>
      </w:r>
    </w:p>
    <w:p w:rsidR="007B3408" w:rsidRPr="00D4148D" w:rsidRDefault="007B3408" w:rsidP="007B3408">
      <w:pPr>
        <w:tabs>
          <w:tab w:val="left" w:pos="7050"/>
          <w:tab w:val="left" w:pos="10380"/>
          <w:tab w:val="left" w:pos="12180"/>
          <w:tab w:val="left" w:pos="12705"/>
        </w:tabs>
        <w:rPr>
          <w:lang w:val="uk-UA"/>
        </w:rPr>
        <w:sectPr w:rsidR="007B3408" w:rsidRPr="00D4148D" w:rsidSect="007B3408">
          <w:pgSz w:w="16838" w:h="11906" w:orient="landscape" w:code="9"/>
          <w:pgMar w:top="1701" w:right="709" w:bottom="851" w:left="851" w:header="709" w:footer="709" w:gutter="0"/>
          <w:cols w:space="708"/>
          <w:titlePg/>
          <w:docGrid w:linePitch="360"/>
        </w:sectPr>
      </w:pPr>
      <w:r w:rsidRPr="00D4148D">
        <w:rPr>
          <w:lang w:val="uk-UA"/>
        </w:rPr>
        <w:t xml:space="preserve">                 Посада </w:t>
      </w:r>
      <w:r w:rsidRPr="00D4148D">
        <w:rPr>
          <w:lang w:val="uk-UA"/>
        </w:rPr>
        <w:tab/>
        <w:t xml:space="preserve">      Підпис</w:t>
      </w:r>
      <w:r w:rsidR="00D4148D">
        <w:rPr>
          <w:lang w:val="uk-UA"/>
        </w:rPr>
        <w:t xml:space="preserve">                                                                          Прізвище</w:t>
      </w:r>
    </w:p>
    <w:p w:rsidR="00D952C2" w:rsidRPr="00B62D2A" w:rsidRDefault="00D4148D" w:rsidP="00D4148D">
      <w:pPr>
        <w:tabs>
          <w:tab w:val="left" w:pos="7050"/>
          <w:tab w:val="left" w:pos="10380"/>
          <w:tab w:val="left" w:pos="12180"/>
          <w:tab w:val="left" w:pos="12705"/>
        </w:tabs>
        <w:rPr>
          <w:b/>
          <w:sz w:val="20"/>
          <w:szCs w:val="20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</w:t>
      </w:r>
      <w:r w:rsidR="00AE22C9">
        <w:rPr>
          <w:lang w:val="uk-UA"/>
        </w:rPr>
        <w:t xml:space="preserve">  </w:t>
      </w:r>
      <w:r w:rsidR="00D952C2" w:rsidRPr="00B62D2A">
        <w:rPr>
          <w:b/>
          <w:sz w:val="20"/>
          <w:szCs w:val="20"/>
          <w:lang w:val="uk-UA"/>
        </w:rPr>
        <w:t>ЗАТВЕРДЖЕНО</w:t>
      </w:r>
    </w:p>
    <w:p w:rsidR="00D952C2" w:rsidRPr="00B62D2A" w:rsidRDefault="00D952C2" w:rsidP="00D952C2">
      <w:pPr>
        <w:autoSpaceDE w:val="0"/>
        <w:autoSpaceDN w:val="0"/>
        <w:adjustRightInd w:val="0"/>
        <w:spacing w:line="20" w:lineRule="atLeast"/>
        <w:ind w:firstLine="5222"/>
        <w:jc w:val="center"/>
        <w:rPr>
          <w:sz w:val="20"/>
          <w:szCs w:val="20"/>
          <w:lang w:val="uk-UA"/>
        </w:rPr>
      </w:pPr>
      <w:r w:rsidRPr="00B62D2A">
        <w:rPr>
          <w:sz w:val="20"/>
          <w:szCs w:val="20"/>
          <w:lang w:val="uk-UA"/>
        </w:rPr>
        <w:t>Рішення  Сновської міської ради</w:t>
      </w:r>
    </w:p>
    <w:p w:rsidR="00D952C2" w:rsidRPr="00B62D2A" w:rsidRDefault="00D952C2" w:rsidP="00D952C2">
      <w:pPr>
        <w:autoSpaceDE w:val="0"/>
        <w:autoSpaceDN w:val="0"/>
        <w:adjustRightInd w:val="0"/>
        <w:spacing w:line="20" w:lineRule="atLeast"/>
        <w:ind w:firstLine="5222"/>
        <w:jc w:val="center"/>
        <w:rPr>
          <w:sz w:val="20"/>
          <w:szCs w:val="20"/>
          <w:lang w:val="uk-UA"/>
        </w:rPr>
      </w:pPr>
      <w:r w:rsidRPr="00B62D2A">
        <w:rPr>
          <w:bCs/>
          <w:sz w:val="20"/>
          <w:szCs w:val="20"/>
          <w:lang w:val="uk-UA"/>
        </w:rPr>
        <w:t>(</w:t>
      </w:r>
      <w:r w:rsidR="00AE22C9">
        <w:rPr>
          <w:bCs/>
          <w:sz w:val="20"/>
          <w:szCs w:val="20"/>
          <w:lang w:val="uk-UA"/>
        </w:rPr>
        <w:t>37</w:t>
      </w:r>
      <w:r w:rsidRPr="00B62D2A">
        <w:rPr>
          <w:bCs/>
          <w:sz w:val="20"/>
          <w:szCs w:val="20"/>
          <w:lang w:val="uk-UA"/>
        </w:rPr>
        <w:t xml:space="preserve"> сесія </w:t>
      </w:r>
      <w:r w:rsidR="0059436C" w:rsidRPr="00B62D2A">
        <w:rPr>
          <w:bCs/>
          <w:sz w:val="20"/>
          <w:szCs w:val="20"/>
          <w:lang w:val="uk-UA"/>
        </w:rPr>
        <w:t>8</w:t>
      </w:r>
      <w:r w:rsidRPr="00B62D2A">
        <w:rPr>
          <w:bCs/>
          <w:sz w:val="20"/>
          <w:szCs w:val="20"/>
          <w:lang w:val="uk-UA"/>
        </w:rPr>
        <w:t xml:space="preserve"> скликання)</w:t>
      </w:r>
    </w:p>
    <w:p w:rsidR="00D952C2" w:rsidRPr="00B62D2A" w:rsidRDefault="00D952C2" w:rsidP="00D952C2">
      <w:pPr>
        <w:autoSpaceDE w:val="0"/>
        <w:autoSpaceDN w:val="0"/>
        <w:adjustRightInd w:val="0"/>
        <w:spacing w:line="20" w:lineRule="atLeast"/>
        <w:ind w:firstLine="5222"/>
        <w:jc w:val="center"/>
        <w:rPr>
          <w:sz w:val="20"/>
          <w:szCs w:val="20"/>
          <w:lang w:val="uk-UA"/>
        </w:rPr>
      </w:pPr>
      <w:r w:rsidRPr="00B62D2A">
        <w:rPr>
          <w:sz w:val="20"/>
          <w:szCs w:val="20"/>
          <w:lang w:val="uk-UA"/>
        </w:rPr>
        <w:t xml:space="preserve">від </w:t>
      </w:r>
      <w:r w:rsidR="00AE22C9">
        <w:rPr>
          <w:sz w:val="20"/>
          <w:szCs w:val="20"/>
          <w:lang w:val="uk-UA"/>
        </w:rPr>
        <w:t>__ _______</w:t>
      </w:r>
      <w:r w:rsidRPr="00B62D2A">
        <w:rPr>
          <w:sz w:val="20"/>
          <w:szCs w:val="20"/>
          <w:lang w:val="uk-UA"/>
        </w:rPr>
        <w:t xml:space="preserve"> 20</w:t>
      </w:r>
      <w:r w:rsidR="0059436C" w:rsidRPr="00B62D2A">
        <w:rPr>
          <w:sz w:val="20"/>
          <w:szCs w:val="20"/>
          <w:lang w:val="uk-UA"/>
        </w:rPr>
        <w:t>2</w:t>
      </w:r>
      <w:r w:rsidR="00AE22C9">
        <w:rPr>
          <w:sz w:val="20"/>
          <w:szCs w:val="20"/>
          <w:lang w:val="uk-UA"/>
        </w:rPr>
        <w:t>4</w:t>
      </w:r>
      <w:r w:rsidRPr="00B62D2A">
        <w:rPr>
          <w:sz w:val="20"/>
          <w:szCs w:val="20"/>
          <w:lang w:val="uk-UA"/>
        </w:rPr>
        <w:t xml:space="preserve"> року № </w:t>
      </w:r>
      <w:r w:rsidR="00AE22C9">
        <w:rPr>
          <w:sz w:val="20"/>
          <w:szCs w:val="20"/>
          <w:lang w:val="uk-UA"/>
        </w:rPr>
        <w:t>__</w:t>
      </w:r>
      <w:r w:rsidRPr="00B62D2A">
        <w:rPr>
          <w:sz w:val="20"/>
          <w:szCs w:val="20"/>
          <w:lang w:val="uk-UA"/>
        </w:rPr>
        <w:t>-</w:t>
      </w:r>
      <w:r w:rsidR="00AE22C9">
        <w:rPr>
          <w:sz w:val="20"/>
          <w:szCs w:val="20"/>
          <w:lang w:val="uk-UA"/>
        </w:rPr>
        <w:t>37</w:t>
      </w:r>
      <w:r w:rsidRPr="00B62D2A">
        <w:rPr>
          <w:sz w:val="20"/>
          <w:szCs w:val="20"/>
          <w:lang w:val="uk-UA"/>
        </w:rPr>
        <w:t>/VІІ</w:t>
      </w:r>
      <w:r w:rsidR="00D4148D" w:rsidRPr="00B62D2A">
        <w:rPr>
          <w:sz w:val="20"/>
          <w:szCs w:val="20"/>
          <w:lang w:val="uk-UA"/>
        </w:rPr>
        <w:t>І</w:t>
      </w:r>
    </w:p>
    <w:p w:rsidR="00D952C2" w:rsidRPr="00D4148D" w:rsidRDefault="00D952C2" w:rsidP="00D4148D">
      <w:pPr>
        <w:autoSpaceDE w:val="0"/>
        <w:autoSpaceDN w:val="0"/>
        <w:adjustRightInd w:val="0"/>
        <w:spacing w:line="20" w:lineRule="atLeast"/>
        <w:rPr>
          <w:lang w:val="uk-UA"/>
        </w:rPr>
      </w:pPr>
      <w:r w:rsidRPr="00D4148D">
        <w:rPr>
          <w:highlight w:val="yellow"/>
          <w:lang w:val="uk-UA"/>
        </w:rPr>
        <w:t xml:space="preserve">                                                                                   </w:t>
      </w:r>
    </w:p>
    <w:p w:rsidR="00D952C2" w:rsidRPr="00B62D2A" w:rsidRDefault="00D952C2" w:rsidP="00B62D2A">
      <w:pPr>
        <w:keepLines/>
        <w:spacing w:line="20" w:lineRule="atLeast"/>
        <w:jc w:val="center"/>
        <w:rPr>
          <w:b/>
          <w:lang w:val="uk-UA"/>
        </w:rPr>
      </w:pPr>
      <w:r w:rsidRPr="00B62D2A">
        <w:rPr>
          <w:b/>
          <w:lang w:val="uk-UA"/>
        </w:rPr>
        <w:t xml:space="preserve">Положення </w:t>
      </w:r>
    </w:p>
    <w:p w:rsidR="007610AC" w:rsidRPr="00B62D2A" w:rsidRDefault="003B5C85" w:rsidP="00B62D2A">
      <w:pPr>
        <w:spacing w:line="20" w:lineRule="atLeast"/>
        <w:jc w:val="center"/>
        <w:rPr>
          <w:b/>
          <w:lang w:val="uk-UA"/>
        </w:rPr>
      </w:pPr>
      <w:r w:rsidRPr="00B62D2A">
        <w:rPr>
          <w:b/>
          <w:lang w:val="uk-UA"/>
        </w:rPr>
        <w:t>п</w:t>
      </w:r>
      <w:r w:rsidR="007610AC" w:rsidRPr="00B62D2A">
        <w:rPr>
          <w:b/>
          <w:lang w:val="uk-UA"/>
        </w:rPr>
        <w:t>ро шкільний громадський бюджет</w:t>
      </w:r>
    </w:p>
    <w:p w:rsidR="007610AC" w:rsidRPr="00B62D2A" w:rsidRDefault="007610AC" w:rsidP="00B62D2A">
      <w:pPr>
        <w:spacing w:line="20" w:lineRule="atLeast"/>
        <w:jc w:val="center"/>
        <w:rPr>
          <w:b/>
          <w:lang w:val="uk-UA"/>
        </w:rPr>
      </w:pPr>
      <w:r w:rsidRPr="00B62D2A">
        <w:rPr>
          <w:b/>
          <w:lang w:val="uk-UA"/>
        </w:rPr>
        <w:t xml:space="preserve">в </w:t>
      </w:r>
      <w:proofErr w:type="spellStart"/>
      <w:r w:rsidRPr="00B62D2A">
        <w:rPr>
          <w:b/>
          <w:lang w:val="uk-UA"/>
        </w:rPr>
        <w:t>Сновській</w:t>
      </w:r>
      <w:proofErr w:type="spellEnd"/>
      <w:r w:rsidRPr="00B62D2A">
        <w:rPr>
          <w:b/>
          <w:lang w:val="uk-UA"/>
        </w:rPr>
        <w:t xml:space="preserve"> міській територіальній </w:t>
      </w:r>
    </w:p>
    <w:p w:rsidR="00D952C2" w:rsidRPr="00B62D2A" w:rsidRDefault="007610AC" w:rsidP="00B62D2A">
      <w:pPr>
        <w:keepLines/>
        <w:spacing w:line="20" w:lineRule="atLeast"/>
        <w:jc w:val="center"/>
        <w:rPr>
          <w:b/>
          <w:lang w:val="uk-UA"/>
        </w:rPr>
      </w:pPr>
      <w:r w:rsidRPr="00B62D2A">
        <w:rPr>
          <w:b/>
          <w:lang w:val="uk-UA"/>
        </w:rPr>
        <w:t>громаді на 202</w:t>
      </w:r>
      <w:r w:rsidR="00AE22C9">
        <w:rPr>
          <w:b/>
          <w:lang w:val="uk-UA"/>
        </w:rPr>
        <w:t>5</w:t>
      </w:r>
      <w:r w:rsidRPr="00B62D2A">
        <w:rPr>
          <w:b/>
          <w:lang w:val="uk-UA"/>
        </w:rPr>
        <w:t>-202</w:t>
      </w:r>
      <w:r w:rsidR="00AE22C9">
        <w:rPr>
          <w:b/>
          <w:lang w:val="uk-UA"/>
        </w:rPr>
        <w:t>7</w:t>
      </w:r>
      <w:r w:rsidRPr="00B62D2A">
        <w:rPr>
          <w:b/>
          <w:lang w:val="uk-UA"/>
        </w:rPr>
        <w:t xml:space="preserve"> роки </w:t>
      </w:r>
    </w:p>
    <w:p w:rsidR="0059436C" w:rsidRPr="00B62D2A" w:rsidRDefault="00D952C2" w:rsidP="00B62D2A">
      <w:pPr>
        <w:tabs>
          <w:tab w:val="left" w:pos="142"/>
          <w:tab w:val="left" w:pos="709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lang w:val="uk-UA"/>
        </w:rPr>
      </w:pPr>
      <w:r w:rsidRPr="00B62D2A">
        <w:rPr>
          <w:lang w:val="uk-UA"/>
        </w:rPr>
        <w:tab/>
      </w:r>
    </w:p>
    <w:p w:rsidR="00D952C2" w:rsidRPr="00B62D2A" w:rsidRDefault="00D952C2" w:rsidP="00B62D2A">
      <w:pPr>
        <w:tabs>
          <w:tab w:val="left" w:pos="142"/>
          <w:tab w:val="left" w:pos="709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both"/>
        <w:rPr>
          <w:lang w:val="uk-UA"/>
        </w:rPr>
      </w:pPr>
      <w:r w:rsidRPr="00B62D2A">
        <w:rPr>
          <w:lang w:val="uk-UA"/>
        </w:rPr>
        <w:t xml:space="preserve">Положення про шкільний громадський бюджет на території Сновської МТГ (надалі – Положення) визначає основні вимоги </w:t>
      </w:r>
      <w:r w:rsidR="003B2696" w:rsidRPr="00B62D2A">
        <w:rPr>
          <w:lang w:val="uk-UA"/>
        </w:rPr>
        <w:t>що</w:t>
      </w:r>
      <w:r w:rsidRPr="00B62D2A">
        <w:rPr>
          <w:lang w:val="uk-UA"/>
        </w:rPr>
        <w:t>до організації та впровадження шкільного громадського бюджету в громаді.</w:t>
      </w:r>
    </w:p>
    <w:p w:rsidR="00D952C2" w:rsidRPr="00B62D2A" w:rsidRDefault="00D952C2" w:rsidP="00B62D2A">
      <w:pPr>
        <w:spacing w:line="20" w:lineRule="atLeast"/>
        <w:rPr>
          <w:b/>
          <w:bCs/>
          <w:lang w:val="uk-UA"/>
        </w:rPr>
      </w:pPr>
    </w:p>
    <w:p w:rsidR="00D952C2" w:rsidRPr="00B62D2A" w:rsidRDefault="003B2696" w:rsidP="00B62D2A">
      <w:pPr>
        <w:spacing w:line="20" w:lineRule="atLeast"/>
        <w:ind w:firstLine="709"/>
        <w:jc w:val="center"/>
        <w:rPr>
          <w:b/>
          <w:bCs/>
          <w:lang w:val="uk-UA"/>
        </w:rPr>
      </w:pPr>
      <w:r w:rsidRPr="00B62D2A">
        <w:rPr>
          <w:b/>
          <w:bCs/>
          <w:lang w:val="uk-UA"/>
        </w:rPr>
        <w:t>1</w:t>
      </w:r>
      <w:r w:rsidR="00D952C2" w:rsidRPr="00B62D2A">
        <w:rPr>
          <w:b/>
          <w:bCs/>
          <w:lang w:val="uk-UA"/>
        </w:rPr>
        <w:t>.  Загальні положення</w:t>
      </w:r>
    </w:p>
    <w:p w:rsidR="00D952C2" w:rsidRPr="00AE22C9" w:rsidRDefault="003B2696" w:rsidP="00AE22C9">
      <w:pPr>
        <w:shd w:val="clear" w:color="auto" w:fill="FFFFFF"/>
        <w:spacing w:line="20" w:lineRule="atLeast"/>
        <w:jc w:val="both"/>
        <w:rPr>
          <w:lang w:val="uk-UA"/>
        </w:rPr>
      </w:pPr>
      <w:r w:rsidRPr="00B62D2A">
        <w:rPr>
          <w:lang w:val="uk-UA"/>
        </w:rPr>
        <w:t>1</w:t>
      </w:r>
      <w:r w:rsidR="00D952C2" w:rsidRPr="00B62D2A">
        <w:rPr>
          <w:lang w:val="uk-UA"/>
        </w:rPr>
        <w:t>.1</w:t>
      </w:r>
      <w:r w:rsidR="00D952C2" w:rsidRPr="00AE22C9">
        <w:rPr>
          <w:lang w:val="uk-UA"/>
        </w:rPr>
        <w:t>. Конкурсна комісія складається з учнів різних класів, вчителів навчального закладу та батьків учнів.</w:t>
      </w:r>
    </w:p>
    <w:p w:rsidR="00D952C2" w:rsidRPr="00AE22C9" w:rsidRDefault="003B2696" w:rsidP="00AE22C9">
      <w:pPr>
        <w:shd w:val="clear" w:color="auto" w:fill="FFFFFF"/>
        <w:spacing w:line="20" w:lineRule="atLeast"/>
        <w:jc w:val="both"/>
        <w:rPr>
          <w:lang w:val="uk-UA"/>
        </w:rPr>
      </w:pPr>
      <w:r w:rsidRPr="00AE22C9">
        <w:rPr>
          <w:lang w:val="uk-UA"/>
        </w:rPr>
        <w:t>1</w:t>
      </w:r>
      <w:r w:rsidR="00D952C2" w:rsidRPr="00AE22C9">
        <w:rPr>
          <w:lang w:val="uk-UA"/>
        </w:rPr>
        <w:t>.2. Фінансування Ш</w:t>
      </w:r>
      <w:r w:rsidRPr="00AE22C9">
        <w:rPr>
          <w:lang w:val="uk-UA"/>
        </w:rPr>
        <w:t>кільного громадського бюджету (далі – ШГБ)</w:t>
      </w:r>
      <w:r w:rsidR="00D952C2" w:rsidRPr="00AE22C9">
        <w:rPr>
          <w:lang w:val="uk-UA"/>
        </w:rPr>
        <w:t xml:space="preserve"> проводиться в межах коштів бюджету </w:t>
      </w:r>
      <w:r w:rsidRPr="00AE22C9">
        <w:rPr>
          <w:lang w:val="uk-UA"/>
        </w:rPr>
        <w:t>Сновської міської територіальної громади</w:t>
      </w:r>
      <w:r w:rsidR="00D952C2" w:rsidRPr="00AE22C9">
        <w:rPr>
          <w:lang w:val="uk-UA"/>
        </w:rPr>
        <w:t xml:space="preserve">, виділених на </w:t>
      </w:r>
      <w:r w:rsidRPr="00AE22C9">
        <w:rPr>
          <w:lang w:val="uk-UA"/>
        </w:rPr>
        <w:t xml:space="preserve">його реалізацію. </w:t>
      </w:r>
    </w:p>
    <w:p w:rsidR="00AE22C9" w:rsidRPr="00AD4A99" w:rsidRDefault="00AE22C9" w:rsidP="00AD4A99">
      <w:pPr>
        <w:spacing w:line="20" w:lineRule="atLeast"/>
        <w:jc w:val="both"/>
        <w:rPr>
          <w:rFonts w:eastAsia="Arial"/>
          <w:lang w:val="uk-UA"/>
        </w:rPr>
      </w:pPr>
      <w:r w:rsidRPr="00AE22C9">
        <w:rPr>
          <w:rFonts w:eastAsia="Arial"/>
          <w:lang w:val="uk-UA"/>
        </w:rPr>
        <w:t xml:space="preserve">1.3. Сума </w:t>
      </w:r>
      <w:r w:rsidRPr="00AD4A99">
        <w:rPr>
          <w:rFonts w:eastAsia="Arial"/>
          <w:lang w:val="uk-UA"/>
        </w:rPr>
        <w:t xml:space="preserve">ШГБ, яка направляється на реалізацію </w:t>
      </w:r>
      <w:proofErr w:type="spellStart"/>
      <w:r w:rsidRPr="00AD4A99">
        <w:rPr>
          <w:rFonts w:eastAsia="Arial"/>
          <w:lang w:val="uk-UA"/>
        </w:rPr>
        <w:t>проєктів</w:t>
      </w:r>
      <w:proofErr w:type="spellEnd"/>
      <w:r w:rsidRPr="00AD4A99">
        <w:rPr>
          <w:rFonts w:eastAsia="Arial"/>
          <w:lang w:val="uk-UA"/>
        </w:rPr>
        <w:t>, розподіляється між 11 ЗЗСО Сновської міської територіальної громади наступним чином:</w:t>
      </w:r>
    </w:p>
    <w:p w:rsidR="00AE22C9" w:rsidRPr="00AD4A99" w:rsidRDefault="00AD4A99" w:rsidP="00AD4A99">
      <w:pPr>
        <w:numPr>
          <w:ilvl w:val="0"/>
          <w:numId w:val="17"/>
        </w:numPr>
        <w:spacing w:line="20" w:lineRule="atLeast"/>
        <w:jc w:val="both"/>
        <w:rPr>
          <w:rFonts w:eastAsia="Arial"/>
          <w:lang w:val="uk-UA"/>
        </w:rPr>
      </w:pPr>
      <w:r w:rsidRPr="00AD4A99">
        <w:rPr>
          <w:rFonts w:eastAsia="Arial"/>
          <w:lang w:val="uk-UA"/>
        </w:rPr>
        <w:t>20</w:t>
      </w:r>
      <w:r w:rsidR="00AE22C9" w:rsidRPr="00AD4A99">
        <w:rPr>
          <w:rFonts w:eastAsia="Arial"/>
          <w:lang w:val="uk-UA"/>
        </w:rPr>
        <w:t xml:space="preserve">% – на </w:t>
      </w:r>
      <w:proofErr w:type="spellStart"/>
      <w:r w:rsidR="00AE22C9" w:rsidRPr="00AD4A99">
        <w:rPr>
          <w:rFonts w:eastAsia="Arial"/>
          <w:lang w:val="uk-UA"/>
        </w:rPr>
        <w:t>проєкти</w:t>
      </w:r>
      <w:proofErr w:type="spellEnd"/>
      <w:r w:rsidR="00AE22C9" w:rsidRPr="00AD4A99">
        <w:rPr>
          <w:rFonts w:eastAsia="Arial"/>
          <w:lang w:val="uk-UA"/>
        </w:rPr>
        <w:t xml:space="preserve"> здобувачів освіти малих ЗЗСО з чисельністю до 100 осіб (крім дітей дошкільного віку), до яких відносяться: </w:t>
      </w:r>
      <w:proofErr w:type="spellStart"/>
      <w:r w:rsidR="00AE22C9" w:rsidRPr="00AD4A99">
        <w:rPr>
          <w:rFonts w:eastAsia="Arial"/>
          <w:lang w:val="uk-UA"/>
        </w:rPr>
        <w:t>Тихоновицький</w:t>
      </w:r>
      <w:proofErr w:type="spellEnd"/>
      <w:r w:rsidR="00AE22C9" w:rsidRPr="00AD4A99">
        <w:rPr>
          <w:rFonts w:eastAsia="Arial"/>
          <w:lang w:val="uk-UA"/>
        </w:rPr>
        <w:t xml:space="preserve"> ліцей., </w:t>
      </w:r>
      <w:proofErr w:type="spellStart"/>
      <w:r w:rsidR="00AE22C9" w:rsidRPr="00AD4A99">
        <w:rPr>
          <w:rFonts w:eastAsia="Arial"/>
          <w:lang w:val="uk-UA"/>
        </w:rPr>
        <w:t>Великощимельська</w:t>
      </w:r>
      <w:proofErr w:type="spellEnd"/>
      <w:r w:rsidR="00AE22C9" w:rsidRPr="00AD4A99">
        <w:rPr>
          <w:rFonts w:eastAsia="Arial"/>
          <w:lang w:val="uk-UA"/>
        </w:rPr>
        <w:t xml:space="preserve"> гімназія, Сновська гімназія, </w:t>
      </w:r>
      <w:proofErr w:type="spellStart"/>
      <w:r w:rsidR="00AE22C9" w:rsidRPr="00AD4A99">
        <w:rPr>
          <w:rFonts w:eastAsia="Arial"/>
          <w:lang w:val="uk-UA"/>
        </w:rPr>
        <w:t>Тур`янсь</w:t>
      </w:r>
      <w:r w:rsidR="001E723C">
        <w:rPr>
          <w:rFonts w:eastAsia="Arial"/>
          <w:lang w:val="uk-UA"/>
        </w:rPr>
        <w:t>ка</w:t>
      </w:r>
      <w:proofErr w:type="spellEnd"/>
      <w:r w:rsidR="001E723C">
        <w:rPr>
          <w:rFonts w:eastAsia="Arial"/>
          <w:lang w:val="uk-UA"/>
        </w:rPr>
        <w:t xml:space="preserve"> гімназія, </w:t>
      </w:r>
      <w:proofErr w:type="spellStart"/>
      <w:r w:rsidR="001E723C">
        <w:rPr>
          <w:rFonts w:eastAsia="Arial"/>
          <w:lang w:val="uk-UA"/>
        </w:rPr>
        <w:t>Кучинівський</w:t>
      </w:r>
      <w:proofErr w:type="spellEnd"/>
      <w:r w:rsidR="001E723C">
        <w:rPr>
          <w:rFonts w:eastAsia="Arial"/>
          <w:lang w:val="uk-UA"/>
        </w:rPr>
        <w:t xml:space="preserve"> ліцей, </w:t>
      </w:r>
      <w:r w:rsidR="001E723C" w:rsidRPr="001E723C">
        <w:rPr>
          <w:rFonts w:eastAsia="Arial"/>
          <w:lang w:val="uk-UA"/>
        </w:rPr>
        <w:t xml:space="preserve"> </w:t>
      </w:r>
      <w:proofErr w:type="spellStart"/>
      <w:r w:rsidR="001E723C">
        <w:rPr>
          <w:rFonts w:eastAsia="Arial"/>
          <w:lang w:val="uk-UA"/>
        </w:rPr>
        <w:t>Новоборовицький</w:t>
      </w:r>
      <w:proofErr w:type="spellEnd"/>
      <w:r w:rsidR="001E723C">
        <w:rPr>
          <w:rFonts w:eastAsia="Arial"/>
          <w:lang w:val="uk-UA"/>
        </w:rPr>
        <w:t xml:space="preserve"> ліцей,</w:t>
      </w:r>
      <w:r w:rsidR="001E723C" w:rsidRPr="00AD4A99">
        <w:rPr>
          <w:rFonts w:eastAsia="Arial"/>
        </w:rPr>
        <w:t> </w:t>
      </w:r>
      <w:proofErr w:type="spellStart"/>
      <w:r w:rsidR="001E723C" w:rsidRPr="00AD4A99">
        <w:rPr>
          <w:rFonts w:eastAsia="Arial"/>
          <w:lang w:val="uk-UA"/>
        </w:rPr>
        <w:t>Рогізківський</w:t>
      </w:r>
      <w:proofErr w:type="spellEnd"/>
      <w:r w:rsidR="001E723C" w:rsidRPr="00AD4A99">
        <w:rPr>
          <w:rFonts w:eastAsia="Arial"/>
          <w:lang w:val="uk-UA"/>
        </w:rPr>
        <w:t xml:space="preserve"> ліцей.</w:t>
      </w:r>
    </w:p>
    <w:p w:rsidR="00AE22C9" w:rsidRPr="00AD4A99" w:rsidRDefault="00AD4A99" w:rsidP="00AD4A99">
      <w:pPr>
        <w:numPr>
          <w:ilvl w:val="0"/>
          <w:numId w:val="17"/>
        </w:numPr>
        <w:spacing w:line="20" w:lineRule="atLeast"/>
        <w:jc w:val="both"/>
        <w:rPr>
          <w:rFonts w:eastAsia="Arial"/>
          <w:lang w:val="uk-UA"/>
        </w:rPr>
      </w:pPr>
      <w:r w:rsidRPr="00AD4A99">
        <w:rPr>
          <w:rFonts w:eastAsia="Arial"/>
          <w:lang w:val="uk-UA"/>
        </w:rPr>
        <w:t>50</w:t>
      </w:r>
      <w:r w:rsidR="00AE22C9" w:rsidRPr="00AD4A99">
        <w:rPr>
          <w:rFonts w:eastAsia="Arial"/>
          <w:lang w:val="uk-UA"/>
        </w:rPr>
        <w:t xml:space="preserve">% – на </w:t>
      </w:r>
      <w:proofErr w:type="spellStart"/>
      <w:r w:rsidR="00AE22C9" w:rsidRPr="00AD4A99">
        <w:rPr>
          <w:rFonts w:eastAsia="Arial"/>
          <w:lang w:val="uk-UA"/>
        </w:rPr>
        <w:t>проєкти</w:t>
      </w:r>
      <w:proofErr w:type="spellEnd"/>
      <w:r w:rsidR="00AE22C9" w:rsidRPr="00AD4A99">
        <w:rPr>
          <w:rFonts w:eastAsia="Arial"/>
          <w:lang w:val="uk-UA"/>
        </w:rPr>
        <w:t>, здобувачів освіти середніх ЗЗСО</w:t>
      </w:r>
      <w:r w:rsidR="00AE22C9" w:rsidRPr="00AD4A99">
        <w:rPr>
          <w:rFonts w:eastAsia="Arial"/>
        </w:rPr>
        <w:t> </w:t>
      </w:r>
      <w:r w:rsidR="00AE22C9" w:rsidRPr="00AD4A99">
        <w:rPr>
          <w:rFonts w:eastAsia="Arial"/>
          <w:lang w:val="uk-UA"/>
        </w:rPr>
        <w:t xml:space="preserve"> з чисельністю від 100 до 300 осіб (крім дітей дошкільного віку), до яких відноситься: Сновський ліцей №3, Сновський ліцей  № 2, </w:t>
      </w:r>
      <w:proofErr w:type="spellStart"/>
      <w:r w:rsidR="00AE22C9" w:rsidRPr="00AD4A99">
        <w:rPr>
          <w:rFonts w:eastAsia="Arial"/>
          <w:lang w:val="uk-UA"/>
        </w:rPr>
        <w:t>Петрівський</w:t>
      </w:r>
      <w:proofErr w:type="spellEnd"/>
      <w:r w:rsidR="00AE22C9" w:rsidRPr="00AD4A99">
        <w:rPr>
          <w:rFonts w:eastAsia="Arial"/>
          <w:lang w:val="uk-UA"/>
        </w:rPr>
        <w:t xml:space="preserve"> ліцей, </w:t>
      </w:r>
    </w:p>
    <w:p w:rsidR="00AE22C9" w:rsidRPr="00AD4A99" w:rsidRDefault="00AE22C9" w:rsidP="00AD4A99">
      <w:pPr>
        <w:numPr>
          <w:ilvl w:val="0"/>
          <w:numId w:val="18"/>
        </w:numPr>
        <w:spacing w:line="20" w:lineRule="atLeast"/>
        <w:jc w:val="both"/>
        <w:rPr>
          <w:rFonts w:eastAsia="Arial"/>
        </w:rPr>
      </w:pPr>
      <w:r w:rsidRPr="00AD4A99">
        <w:rPr>
          <w:rFonts w:eastAsia="Arial"/>
          <w:lang w:val="uk-UA"/>
        </w:rPr>
        <w:t>30</w:t>
      </w:r>
      <w:r w:rsidRPr="00AD4A99">
        <w:rPr>
          <w:rFonts w:eastAsia="Arial"/>
        </w:rPr>
        <w:t xml:space="preserve">% – на </w:t>
      </w:r>
      <w:proofErr w:type="spellStart"/>
      <w:r w:rsidRPr="00AD4A99">
        <w:rPr>
          <w:rFonts w:eastAsia="Arial"/>
        </w:rPr>
        <w:t>проєкти</w:t>
      </w:r>
      <w:proofErr w:type="spellEnd"/>
      <w:r w:rsidRPr="00AD4A99">
        <w:rPr>
          <w:rFonts w:eastAsia="Arial"/>
        </w:rPr>
        <w:t xml:space="preserve">, </w:t>
      </w:r>
      <w:proofErr w:type="spellStart"/>
      <w:r w:rsidRPr="00AD4A99">
        <w:rPr>
          <w:rFonts w:eastAsia="Arial"/>
        </w:rPr>
        <w:t>здобувачів</w:t>
      </w:r>
      <w:proofErr w:type="spellEnd"/>
      <w:r w:rsidRPr="00AD4A99">
        <w:rPr>
          <w:rFonts w:eastAsia="Arial"/>
        </w:rPr>
        <w:t xml:space="preserve"> </w:t>
      </w:r>
      <w:proofErr w:type="spellStart"/>
      <w:r w:rsidRPr="00AD4A99">
        <w:rPr>
          <w:rFonts w:eastAsia="Arial"/>
        </w:rPr>
        <w:t>освіти</w:t>
      </w:r>
      <w:proofErr w:type="spellEnd"/>
      <w:r w:rsidRPr="00AD4A99">
        <w:rPr>
          <w:rFonts w:eastAsia="Arial"/>
        </w:rPr>
        <w:t xml:space="preserve"> великих ЗЗСО з </w:t>
      </w:r>
      <w:proofErr w:type="spellStart"/>
      <w:r w:rsidRPr="00AD4A99">
        <w:rPr>
          <w:rFonts w:eastAsia="Arial"/>
        </w:rPr>
        <w:t>чисельністю</w:t>
      </w:r>
      <w:proofErr w:type="spellEnd"/>
      <w:r w:rsidRPr="00AD4A99">
        <w:rPr>
          <w:rFonts w:eastAsia="Arial"/>
        </w:rPr>
        <w:t xml:space="preserve"> </w:t>
      </w:r>
      <w:proofErr w:type="spellStart"/>
      <w:r w:rsidRPr="00AD4A99">
        <w:rPr>
          <w:rFonts w:eastAsia="Arial"/>
        </w:rPr>
        <w:t>понад</w:t>
      </w:r>
      <w:proofErr w:type="spellEnd"/>
      <w:r w:rsidRPr="00AD4A99">
        <w:rPr>
          <w:rFonts w:eastAsia="Arial"/>
        </w:rPr>
        <w:t xml:space="preserve"> 300 </w:t>
      </w:r>
      <w:proofErr w:type="spellStart"/>
      <w:r w:rsidRPr="00AD4A99">
        <w:rPr>
          <w:rFonts w:eastAsia="Arial"/>
        </w:rPr>
        <w:t>осіб</w:t>
      </w:r>
      <w:proofErr w:type="spellEnd"/>
      <w:r w:rsidRPr="00AD4A99">
        <w:rPr>
          <w:rFonts w:eastAsia="Arial"/>
        </w:rPr>
        <w:t xml:space="preserve">, до </w:t>
      </w:r>
      <w:proofErr w:type="spellStart"/>
      <w:r w:rsidRPr="00AD4A99">
        <w:rPr>
          <w:rFonts w:eastAsia="Arial"/>
        </w:rPr>
        <w:t>яких</w:t>
      </w:r>
      <w:proofErr w:type="spellEnd"/>
      <w:r w:rsidRPr="00AD4A99">
        <w:rPr>
          <w:rFonts w:eastAsia="Arial"/>
        </w:rPr>
        <w:t xml:space="preserve"> </w:t>
      </w:r>
      <w:proofErr w:type="spellStart"/>
      <w:r w:rsidRPr="00AD4A99">
        <w:rPr>
          <w:rFonts w:eastAsia="Arial"/>
        </w:rPr>
        <w:t>відноситься</w:t>
      </w:r>
      <w:proofErr w:type="spellEnd"/>
      <w:r w:rsidRPr="00AD4A99">
        <w:rPr>
          <w:rFonts w:eastAsia="Arial"/>
        </w:rPr>
        <w:t xml:space="preserve"> Сновський </w:t>
      </w:r>
      <w:proofErr w:type="spellStart"/>
      <w:r w:rsidRPr="00AD4A99">
        <w:rPr>
          <w:rFonts w:eastAsia="Arial"/>
        </w:rPr>
        <w:t>ліцей</w:t>
      </w:r>
      <w:proofErr w:type="spellEnd"/>
      <w:r w:rsidRPr="00AD4A99">
        <w:rPr>
          <w:rFonts w:eastAsia="Arial"/>
        </w:rPr>
        <w:t xml:space="preserve"> №1.</w:t>
      </w:r>
    </w:p>
    <w:p w:rsidR="00F4292F" w:rsidRPr="00AD4A99" w:rsidRDefault="00F4292F" w:rsidP="00AD4A99">
      <w:pPr>
        <w:spacing w:line="20" w:lineRule="atLeast"/>
        <w:jc w:val="both"/>
        <w:rPr>
          <w:lang w:val="uk-UA"/>
        </w:rPr>
      </w:pPr>
      <w:r w:rsidRPr="00AD4A99">
        <w:rPr>
          <w:lang w:val="uk-UA"/>
        </w:rPr>
        <w:t xml:space="preserve">1.4. </w:t>
      </w:r>
      <w:r w:rsidR="00D952C2" w:rsidRPr="00AD4A99">
        <w:rPr>
          <w:lang w:val="uk-UA"/>
        </w:rPr>
        <w:t xml:space="preserve">Кількість </w:t>
      </w:r>
      <w:proofErr w:type="spellStart"/>
      <w:r w:rsidR="00D272C5" w:rsidRPr="00AD4A99">
        <w:rPr>
          <w:lang w:val="uk-UA"/>
        </w:rPr>
        <w:t>проє</w:t>
      </w:r>
      <w:r w:rsidR="000F07F4" w:rsidRPr="00AD4A99">
        <w:rPr>
          <w:lang w:val="uk-UA"/>
        </w:rPr>
        <w:t>кт</w:t>
      </w:r>
      <w:r w:rsidR="00D952C2" w:rsidRPr="00AD4A99">
        <w:rPr>
          <w:lang w:val="uk-UA"/>
        </w:rPr>
        <w:t>ів-переможців</w:t>
      </w:r>
      <w:proofErr w:type="spellEnd"/>
      <w:r w:rsidR="00D952C2" w:rsidRPr="00AD4A99">
        <w:rPr>
          <w:lang w:val="uk-UA"/>
        </w:rPr>
        <w:t xml:space="preserve"> по кожному заклад</w:t>
      </w:r>
      <w:r w:rsidRPr="00AD4A99">
        <w:rPr>
          <w:lang w:val="uk-UA"/>
        </w:rPr>
        <w:t xml:space="preserve">у </w:t>
      </w:r>
      <w:r w:rsidR="00D952C2" w:rsidRPr="00AD4A99">
        <w:rPr>
          <w:lang w:val="uk-UA"/>
        </w:rPr>
        <w:t>визначається</w:t>
      </w:r>
      <w:r w:rsidRPr="00AD4A99">
        <w:rPr>
          <w:lang w:val="uk-UA"/>
        </w:rPr>
        <w:t xml:space="preserve"> шляхом</w:t>
      </w:r>
      <w:r w:rsidR="00D952C2" w:rsidRPr="00AD4A99">
        <w:rPr>
          <w:lang w:val="uk-UA"/>
        </w:rPr>
        <w:t xml:space="preserve"> голосування.</w:t>
      </w:r>
      <w:r w:rsidRPr="00AD4A99">
        <w:rPr>
          <w:lang w:val="uk-UA"/>
        </w:rPr>
        <w:t xml:space="preserve"> </w:t>
      </w:r>
    </w:p>
    <w:p w:rsidR="00D952C2" w:rsidRPr="00AD4A99" w:rsidRDefault="00F4292F" w:rsidP="00AD4A99">
      <w:pPr>
        <w:spacing w:line="20" w:lineRule="atLeast"/>
        <w:jc w:val="both"/>
        <w:rPr>
          <w:lang w:val="uk-UA"/>
        </w:rPr>
      </w:pPr>
      <w:r w:rsidRPr="00AD4A99">
        <w:rPr>
          <w:lang w:val="uk-UA"/>
        </w:rPr>
        <w:t xml:space="preserve">1.5.  </w:t>
      </w:r>
      <w:r w:rsidR="00D952C2" w:rsidRPr="00AD4A99">
        <w:rPr>
          <w:lang w:val="uk-UA"/>
        </w:rPr>
        <w:t xml:space="preserve">За рахунок коштів ШГБ фінансуються </w:t>
      </w:r>
      <w:proofErr w:type="spellStart"/>
      <w:r w:rsidR="00D272C5" w:rsidRPr="00AD4A99">
        <w:rPr>
          <w:lang w:val="uk-UA"/>
        </w:rPr>
        <w:t>проє</w:t>
      </w:r>
      <w:r w:rsidR="000F07F4" w:rsidRPr="00AD4A99">
        <w:rPr>
          <w:lang w:val="uk-UA"/>
        </w:rPr>
        <w:t>кт</w:t>
      </w:r>
      <w:r w:rsidR="00D952C2" w:rsidRPr="00AD4A99">
        <w:rPr>
          <w:lang w:val="uk-UA"/>
        </w:rPr>
        <w:t>и</w:t>
      </w:r>
      <w:proofErr w:type="spellEnd"/>
      <w:r w:rsidR="00D952C2" w:rsidRPr="00AD4A99">
        <w:rPr>
          <w:lang w:val="uk-UA"/>
        </w:rPr>
        <w:t xml:space="preserve">, реалізація яких можлива протягом одного бюджетного періоду. </w:t>
      </w:r>
    </w:p>
    <w:p w:rsidR="00D952C2" w:rsidRPr="00AD4A99" w:rsidRDefault="00F4292F" w:rsidP="00AD4A99">
      <w:pPr>
        <w:spacing w:line="20" w:lineRule="atLeast"/>
        <w:jc w:val="both"/>
        <w:rPr>
          <w:lang w:val="uk-UA"/>
        </w:rPr>
      </w:pPr>
      <w:r w:rsidRPr="00AD4A99">
        <w:rPr>
          <w:lang w:val="uk-UA"/>
        </w:rPr>
        <w:t xml:space="preserve">1.6. </w:t>
      </w:r>
      <w:r w:rsidR="00D952C2" w:rsidRPr="00AD4A99">
        <w:rPr>
          <w:lang w:val="uk-UA"/>
        </w:rPr>
        <w:t>Управління освіти, сім'ї, молоді та спорту С</w:t>
      </w:r>
      <w:r w:rsidR="00AD4A99">
        <w:rPr>
          <w:lang w:val="uk-UA"/>
        </w:rPr>
        <w:t xml:space="preserve"> </w:t>
      </w:r>
      <w:proofErr w:type="spellStart"/>
      <w:r w:rsidR="00D952C2" w:rsidRPr="00AD4A99">
        <w:rPr>
          <w:lang w:val="uk-UA"/>
        </w:rPr>
        <w:t>новської</w:t>
      </w:r>
      <w:proofErr w:type="spellEnd"/>
      <w:r w:rsidR="00D952C2" w:rsidRPr="00AD4A99">
        <w:rPr>
          <w:lang w:val="uk-UA"/>
        </w:rPr>
        <w:t xml:space="preserve"> міської ради:</w:t>
      </w:r>
    </w:p>
    <w:p w:rsidR="00D952C2" w:rsidRPr="00AD4A99" w:rsidRDefault="00D952C2" w:rsidP="00AD4A99">
      <w:pPr>
        <w:spacing w:line="20" w:lineRule="atLeast"/>
        <w:jc w:val="both"/>
        <w:rPr>
          <w:lang w:val="uk-UA"/>
        </w:rPr>
      </w:pPr>
      <w:r w:rsidRPr="00AD4A99">
        <w:rPr>
          <w:lang w:val="uk-UA"/>
        </w:rPr>
        <w:t>-  реєструє та затверджує заклади загальної середньої освіти, які прийняли рішення щодо участі в конкурсі ШГБ;</w:t>
      </w:r>
    </w:p>
    <w:p w:rsidR="00D952C2" w:rsidRPr="00AD4A99" w:rsidRDefault="00D952C2" w:rsidP="00AD4A99">
      <w:pPr>
        <w:spacing w:line="20" w:lineRule="atLeast"/>
        <w:jc w:val="both"/>
        <w:rPr>
          <w:lang w:val="uk-UA"/>
        </w:rPr>
      </w:pPr>
      <w:r w:rsidRPr="00AD4A99">
        <w:rPr>
          <w:lang w:val="uk-UA"/>
        </w:rPr>
        <w:t xml:space="preserve">-  надає інформаційно-консультаційну допомогу у проведенні конкурсу з </w:t>
      </w:r>
      <w:r w:rsidR="00F4292F" w:rsidRPr="00AD4A99">
        <w:rPr>
          <w:lang w:val="uk-UA"/>
        </w:rPr>
        <w:t xml:space="preserve"> </w:t>
      </w:r>
      <w:r w:rsidRPr="00AD4A99">
        <w:rPr>
          <w:lang w:val="uk-UA"/>
        </w:rPr>
        <w:t>ШГБ;</w:t>
      </w:r>
    </w:p>
    <w:p w:rsidR="00D952C2" w:rsidRPr="00AD4A99" w:rsidRDefault="00D952C2" w:rsidP="00AD4A99">
      <w:pPr>
        <w:spacing w:line="20" w:lineRule="atLeast"/>
        <w:jc w:val="both"/>
        <w:rPr>
          <w:lang w:val="uk-UA"/>
        </w:rPr>
      </w:pPr>
      <w:r w:rsidRPr="00AD4A99">
        <w:rPr>
          <w:lang w:val="uk-UA"/>
        </w:rPr>
        <w:t xml:space="preserve">-  здійснює загальний контроль за етапами проведення конкурсу ШГБ та реалізації </w:t>
      </w:r>
      <w:proofErr w:type="spellStart"/>
      <w:r w:rsidR="00D272C5" w:rsidRPr="00AD4A99">
        <w:rPr>
          <w:lang w:val="uk-UA"/>
        </w:rPr>
        <w:t>проє</w:t>
      </w:r>
      <w:r w:rsidR="000F07F4" w:rsidRPr="00AD4A99">
        <w:rPr>
          <w:lang w:val="uk-UA"/>
        </w:rPr>
        <w:t>кт</w:t>
      </w:r>
      <w:r w:rsidRPr="00AD4A99">
        <w:rPr>
          <w:lang w:val="uk-UA"/>
        </w:rPr>
        <w:t>ів-переможців</w:t>
      </w:r>
      <w:proofErr w:type="spellEnd"/>
      <w:r w:rsidRPr="00AD4A99">
        <w:rPr>
          <w:lang w:val="uk-UA"/>
        </w:rPr>
        <w:t>;</w:t>
      </w:r>
    </w:p>
    <w:p w:rsidR="00D952C2" w:rsidRPr="00AD4A99" w:rsidRDefault="00D952C2" w:rsidP="00AD4A99">
      <w:pPr>
        <w:spacing w:line="20" w:lineRule="atLeast"/>
        <w:jc w:val="both"/>
        <w:rPr>
          <w:lang w:val="uk-UA"/>
        </w:rPr>
      </w:pPr>
      <w:r w:rsidRPr="00AD4A99">
        <w:rPr>
          <w:lang w:val="uk-UA"/>
        </w:rPr>
        <w:t>-  здійснює функції головного розпорядника коштів;</w:t>
      </w:r>
    </w:p>
    <w:p w:rsidR="00F4292F" w:rsidRPr="00AD4A99" w:rsidRDefault="00D952C2" w:rsidP="00AD4A99">
      <w:pPr>
        <w:spacing w:line="20" w:lineRule="atLeast"/>
        <w:jc w:val="both"/>
        <w:rPr>
          <w:lang w:val="uk-UA"/>
        </w:rPr>
      </w:pPr>
      <w:r w:rsidRPr="00AD4A99">
        <w:rPr>
          <w:lang w:val="uk-UA"/>
        </w:rPr>
        <w:t xml:space="preserve">-  приймає від закладів загальної середньої освіти звітні матеріали про реалізацію </w:t>
      </w:r>
      <w:proofErr w:type="spellStart"/>
      <w:r w:rsidR="00D272C5" w:rsidRPr="00AD4A99">
        <w:rPr>
          <w:lang w:val="uk-UA"/>
        </w:rPr>
        <w:t>проє</w:t>
      </w:r>
      <w:r w:rsidR="000F07F4" w:rsidRPr="00AD4A99">
        <w:rPr>
          <w:lang w:val="uk-UA"/>
        </w:rPr>
        <w:t>кт</w:t>
      </w:r>
      <w:r w:rsidR="00D272C5" w:rsidRPr="00AD4A99">
        <w:rPr>
          <w:lang w:val="uk-UA"/>
        </w:rPr>
        <w:t>ів</w:t>
      </w:r>
      <w:proofErr w:type="spellEnd"/>
      <w:r w:rsidR="00D272C5" w:rsidRPr="00AD4A99">
        <w:rPr>
          <w:lang w:val="uk-UA"/>
        </w:rPr>
        <w:t>.</w:t>
      </w:r>
    </w:p>
    <w:p w:rsidR="00AD4A99" w:rsidRPr="00B62D2A" w:rsidRDefault="00AD4A99" w:rsidP="00B62D2A">
      <w:pPr>
        <w:shd w:val="clear" w:color="auto" w:fill="FFFFFF"/>
        <w:spacing w:line="20" w:lineRule="atLeast"/>
        <w:jc w:val="both"/>
        <w:rPr>
          <w:lang w:val="uk-UA"/>
        </w:rPr>
      </w:pPr>
    </w:p>
    <w:p w:rsidR="00D272C5" w:rsidRPr="00B62D2A" w:rsidRDefault="00D272C5" w:rsidP="00B62D2A">
      <w:pPr>
        <w:shd w:val="clear" w:color="auto" w:fill="FFFFFF"/>
        <w:spacing w:line="20" w:lineRule="atLeast"/>
        <w:jc w:val="both"/>
        <w:rPr>
          <w:lang w:val="uk-UA"/>
        </w:rPr>
      </w:pPr>
    </w:p>
    <w:p w:rsidR="00D952C2" w:rsidRPr="00B62D2A" w:rsidRDefault="00D952C2" w:rsidP="00B62D2A">
      <w:pPr>
        <w:pStyle w:val="a6"/>
        <w:numPr>
          <w:ilvl w:val="0"/>
          <w:numId w:val="3"/>
        </w:numPr>
        <w:shd w:val="clear" w:color="auto" w:fill="FFFFFF"/>
        <w:spacing w:line="20" w:lineRule="atLeast"/>
        <w:jc w:val="center"/>
        <w:rPr>
          <w:b/>
          <w:bCs/>
          <w:lang w:val="uk-UA"/>
        </w:rPr>
      </w:pPr>
      <w:r w:rsidRPr="00B62D2A">
        <w:rPr>
          <w:b/>
          <w:bCs/>
          <w:lang w:val="uk-UA"/>
        </w:rPr>
        <w:t>Інформаційно-просв</w:t>
      </w:r>
      <w:r w:rsidR="00D23098">
        <w:rPr>
          <w:b/>
          <w:bCs/>
          <w:lang w:val="uk-UA"/>
        </w:rPr>
        <w:t xml:space="preserve">ітницька та </w:t>
      </w:r>
      <w:proofErr w:type="spellStart"/>
      <w:r w:rsidR="00D23098">
        <w:rPr>
          <w:b/>
          <w:bCs/>
          <w:lang w:val="uk-UA"/>
        </w:rPr>
        <w:t>промоційна</w:t>
      </w:r>
      <w:proofErr w:type="spellEnd"/>
      <w:r w:rsidR="00D23098">
        <w:rPr>
          <w:b/>
          <w:bCs/>
          <w:lang w:val="uk-UA"/>
        </w:rPr>
        <w:t xml:space="preserve"> кампанії</w:t>
      </w:r>
    </w:p>
    <w:p w:rsidR="00D952C2" w:rsidRPr="00B62D2A" w:rsidRDefault="00862B11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bCs/>
          <w:sz w:val="24"/>
          <w:szCs w:val="24"/>
          <w:lang w:val="uk-UA"/>
        </w:rPr>
        <w:t>2.1.</w:t>
      </w:r>
      <w:r w:rsidR="00D952C2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Інформаційно-просвітницька кампанія проводиться з метою ознайомлення здобувачів освіти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та вчителів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 основними положеннями, принципами ШГБ, можливостями та напрямками його реалізації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та здобуття ними практичних навичок та </w:t>
      </w:r>
      <w:proofErr w:type="spellStart"/>
      <w:r w:rsidRPr="00B62D2A">
        <w:rPr>
          <w:rFonts w:ascii="Times New Roman" w:hAnsi="Times New Roman" w:cs="Times New Roman"/>
          <w:sz w:val="24"/>
          <w:szCs w:val="24"/>
          <w:lang w:val="uk-UA"/>
        </w:rPr>
        <w:t>компетенцій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щодо основ громадської участі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952C2" w:rsidRPr="00B62D2A" w:rsidRDefault="00862B11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2.2.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Інформаційна кампанія спрямована на ознайомлення з хронологією та строками проведення заходів, перебігом подій, поданими та допущеними до голосування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ами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результатами голосування, станом реалізації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ів-переможців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шляхом виготовлення інформаційних плакатів та інших необхідних для цього методів розповсюдження інформації, тощо.</w:t>
      </w:r>
    </w:p>
    <w:p w:rsidR="00D952C2" w:rsidRPr="00B62D2A" w:rsidRDefault="00862B11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2.3.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Інформаційно-просвітницька кампанія включає в себе такі етапи: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проведення циклу  інтерактивних уроків-практикумів з основ громадської участі здобувачів освіти  у прийнятті рішень на рівні навчального закладу та </w:t>
      </w:r>
      <w:r w:rsidR="00862B11" w:rsidRPr="00B62D2A"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ознайомлення здобувачів освіти, вчителів та батьківський комітет з основними етапами бюджетного процесу;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ознайомленням з процесом шкільного громадського бюджету;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інформаційно-консультаційна кампанія щодо написання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обговорення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надання можливості ознайомитись з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ами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голосування за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(щодо термінів, способу та місць для голосування);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реалізація </w:t>
      </w:r>
      <w:proofErr w:type="spellStart"/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862B11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2.4. </w:t>
      </w:r>
      <w:proofErr w:type="spellStart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Промоційна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кампанії – це процес рекламування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розповсюдження автором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матеріалів  (</w:t>
      </w:r>
      <w:proofErr w:type="spellStart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флаєрів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) серед учнів навчального закладу та презентація автором, що роз’яснює його ідею та перевагу власного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над іншими. У рамках </w:t>
      </w:r>
      <w:proofErr w:type="spellStart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промоційної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кампанії обов’язково автором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проводиться презентація перед учнями навчального закладу. Презентації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відбуваються після затвердження Конкурсною комісією переліку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, який виноситься на голосування.</w:t>
      </w:r>
    </w:p>
    <w:p w:rsidR="00D952C2" w:rsidRPr="00B62D2A" w:rsidRDefault="00862B11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2.5.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Координацію роботи з проведення інформаційно-просвітницької та </w:t>
      </w:r>
      <w:proofErr w:type="spellStart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промоційної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кампанії здійснює Конкурсна комісія.</w:t>
      </w:r>
    </w:p>
    <w:p w:rsidR="00D952C2" w:rsidRPr="00B62D2A" w:rsidRDefault="00862B11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2.6.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Автори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мають право  самостійно організовувати, проводити </w:t>
      </w:r>
      <w:proofErr w:type="spellStart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промоційні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заходи та виробляти </w:t>
      </w:r>
      <w:proofErr w:type="spellStart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промоційні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матеріали з роз’ясненням переваг власного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 метою отримання якомога більшої підтримки серед здобувачів освіти.</w:t>
      </w:r>
    </w:p>
    <w:p w:rsidR="00D952C2" w:rsidRPr="00B62D2A" w:rsidRDefault="00862B11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2.7.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Такі кампанії мають ґрунтуватися на принципах доброчесності. Забороняється використовувати методи грошового стимулювання. У випадку наявності інформації щодо використання </w:t>
      </w:r>
      <w:proofErr w:type="spellStart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недоброчесних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методів проведення кампанії, така інформація може стати предметом розгляду на засіданні Конкурсної комісії. За результатом такого розгляду Конкурсна комісія може дискваліфікувати відповідний </w:t>
      </w:r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862B11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2.8. </w:t>
      </w:r>
      <w:proofErr w:type="spellStart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Інформаційно-промоційну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кампанію проводять: Управління освіти, сім'ї, молоді та спорту Сновської міської рад</w:t>
      </w:r>
      <w:r w:rsidR="003D5E23" w:rsidRPr="00B62D2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, Сновська міська рада та САМ Молодіжна рада Сновської територіальної громади при міському голові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(САМ)</w:t>
      </w:r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2B11" w:rsidRPr="00B62D2A" w:rsidRDefault="00862B11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2.9. Методи проведення </w:t>
      </w:r>
      <w:proofErr w:type="spellStart"/>
      <w:r w:rsidRPr="00B62D2A">
        <w:rPr>
          <w:rFonts w:ascii="Times New Roman" w:hAnsi="Times New Roman" w:cs="Times New Roman"/>
          <w:sz w:val="24"/>
          <w:szCs w:val="24"/>
          <w:lang w:val="uk-UA"/>
        </w:rPr>
        <w:t>інформаційно-промоційної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кампанії: </w:t>
      </w:r>
    </w:p>
    <w:p w:rsidR="00D952C2" w:rsidRPr="00B62D2A" w:rsidRDefault="00862B11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ознайомлення здобувачів освіти загальноосвітніх закладів з основними положеннями та принципами, хронологією, етапами і датами проведення заходів шкільного громадського бюджету з урахуванням останніх змін, а також заохочення їх до подачі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2B11" w:rsidRPr="00B62D2A" w:rsidRDefault="00862B11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  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представлення отриманих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та зао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хочення до участі в голосуванні;</w:t>
      </w:r>
    </w:p>
    <w:p w:rsidR="00D952C2" w:rsidRPr="00B62D2A" w:rsidRDefault="00862B11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розповсюдження інформації щодо перебігу та результатів реалізації </w:t>
      </w:r>
      <w:proofErr w:type="spellStart"/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ів-переможців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шкільного громадського бюджету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445F" w:rsidRPr="00B62D2A" w:rsidRDefault="00E9445F" w:rsidP="00B62D2A">
      <w:pPr>
        <w:pStyle w:val="af0"/>
        <w:spacing w:line="2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D952C2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. Конкурсна комі</w:t>
      </w:r>
      <w:r w:rsidR="00D23098">
        <w:rPr>
          <w:rFonts w:ascii="Times New Roman" w:hAnsi="Times New Roman" w:cs="Times New Roman"/>
          <w:b/>
          <w:bCs/>
          <w:sz w:val="24"/>
          <w:szCs w:val="24"/>
          <w:lang w:val="uk-UA"/>
        </w:rPr>
        <w:t>сія, її функції та повноваження</w:t>
      </w:r>
    </w:p>
    <w:p w:rsidR="00D952C2" w:rsidRPr="00B62D2A" w:rsidRDefault="00E9445F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3.1.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онкурсна к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омісія – робочий орган, який створюється наказом директора на період реалізації ШГБ на відповідний бюджетний рік, члени якого координують виконання основних заходів, завдань для впровадження та функціонування ШГБ, визначеним цим Положенням в навчальному закладі.</w:t>
      </w:r>
    </w:p>
    <w:p w:rsidR="00D952C2" w:rsidRPr="00B62D2A" w:rsidRDefault="00E9445F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3.2.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До складу Конк</w:t>
      </w:r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урсної комісії входять двоє вчителів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нав</w:t>
      </w:r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чального закладу, двоє представників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батьківського комітету, </w:t>
      </w:r>
      <w:r w:rsidR="00D272C5" w:rsidRPr="00B62D2A">
        <w:rPr>
          <w:rFonts w:ascii="Times New Roman" w:hAnsi="Times New Roman" w:cs="Times New Roman"/>
          <w:sz w:val="24"/>
          <w:szCs w:val="24"/>
          <w:lang w:val="uk-UA"/>
        </w:rPr>
        <w:t>п’ятеро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учнів різних класів навчального закладу.</w:t>
      </w:r>
    </w:p>
    <w:p w:rsidR="00D952C2" w:rsidRPr="00B62D2A" w:rsidRDefault="00E9445F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3.3.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Конкурсна комісія працює в форматі засідань. Засідання є повноважним за умови присутності більше половини її членів. Рішення на засіданні Комісії ухвалюється більшістю членів від загального складу.</w:t>
      </w:r>
    </w:p>
    <w:p w:rsidR="00D952C2" w:rsidRPr="00B62D2A" w:rsidRDefault="00E9445F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3.4.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На першому засіданні Комісія обирає зі свого складу голову та секретаря Комісії.</w:t>
      </w:r>
    </w:p>
    <w:p w:rsidR="00D952C2" w:rsidRPr="00B62D2A" w:rsidRDefault="00E9445F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3.5.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Засідання Конкурсної комісії  проводяться у відкритому режимі, гласно та відкрито. Про час та місце проведення засідання повідомляється за 3 календарні дні.</w:t>
      </w:r>
    </w:p>
    <w:p w:rsidR="00D952C2" w:rsidRPr="00B62D2A" w:rsidRDefault="00E9445F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3.6.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Протоколи, висновки та рекомендації Комісії підписуються секретарем та головою Комісії, оприлюднюються на сайті шк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оли та/або на офіційній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Фейсбук-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сторінці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школи. Члени Комісії не можуть бути Авторами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E9445F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3.7.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Основними завданнями Конкурсної комісії є: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здійснення загальної організації, координація та супровід ШГБ до реалізації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9445F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визначення Уповноваженої особи</w:t>
      </w:r>
      <w:r w:rsidR="003D5E23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відповідальної за прийом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та організацію процесу голосування;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ведення реєстру отриманих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та оприлюднення його на спеціалізованому веб-сайті;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належне зберігання всіх поданих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впродовж одного року після реалізації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здійснення комплексу заходів з оголошення та проведення відбору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, підведення та оприлюднення підсумків голосування з розміщенням відповідної інформації на веб-сайті;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здійснення попереднього аналізу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та за необхідності надсилання їх на доопрацювання;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затвердження переліку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, які не допускаються/</w:t>
      </w:r>
      <w:proofErr w:type="spellStart"/>
      <w:r w:rsidRPr="00B62D2A">
        <w:rPr>
          <w:rFonts w:ascii="Times New Roman" w:hAnsi="Times New Roman" w:cs="Times New Roman"/>
          <w:sz w:val="24"/>
          <w:szCs w:val="24"/>
          <w:lang w:val="uk-UA"/>
        </w:rPr>
        <w:t>допускаються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 до голосування;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забезпечення інформаційної та організаційної підтримки авторів/авторок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затвердження результатів голосування;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розгляд спірних ситуацій, що виникають у процесі проведення ШГБ;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D5E23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надання висновків та рекомендації автору(авторам) щодо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D5E23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попередній розгляд звітів щодо виконання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допомога в написанні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   та формуванні кошторису/обчислення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забезпечення дотримання вимог цього Положення.</w:t>
      </w:r>
    </w:p>
    <w:p w:rsidR="00D952C2" w:rsidRPr="00B62D2A" w:rsidRDefault="0008648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3.8.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Для реалізації повноважень Конкурсна комісія має право: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визначати уповноваженого/ну представника/цю для доповідей та співдоповідей з питань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ШГБ під час розгляду та експертизи Управлінням освіти та науки Сновської міської ради;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звернутися за допомогою до </w:t>
      </w:r>
      <w:r w:rsidR="003D5E23" w:rsidRPr="00B62D2A">
        <w:rPr>
          <w:rFonts w:ascii="Times New Roman" w:hAnsi="Times New Roman" w:cs="Times New Roman"/>
          <w:sz w:val="24"/>
          <w:szCs w:val="24"/>
          <w:lang w:val="uk-UA"/>
        </w:rPr>
        <w:t>Управління освіти, сім'ї, молоді та спорту Сновської міської ради та до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Сновської  міської ради, якщо компетенція Конкурсної комісії не дозволяє вирішити проблему самостійно;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отримувати інформацію та звіти про хід реалізації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3D5E2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3.9.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Конкурсна комісія має інші права, необхідні для виконання повноважень, передбачених цим Положенням.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5E23" w:rsidRPr="00B62D2A" w:rsidRDefault="001E723C" w:rsidP="001E723C">
      <w:pPr>
        <w:pStyle w:val="af0"/>
        <w:spacing w:line="2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4. </w:t>
      </w:r>
      <w:r w:rsidR="00D952C2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Авторські </w:t>
      </w:r>
      <w:proofErr w:type="spellStart"/>
      <w:r w:rsidR="009C7ED7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</w:t>
      </w:r>
      <w:r w:rsidR="00D23098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proofErr w:type="spellEnd"/>
      <w:r w:rsidR="00D2309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та порядок їх подання</w:t>
      </w:r>
    </w:p>
    <w:p w:rsidR="00353E05" w:rsidRPr="00B62D2A" w:rsidRDefault="003D5E2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4.1. 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3E05" w:rsidRPr="00B62D2A">
        <w:rPr>
          <w:rFonts w:ascii="Times New Roman" w:hAnsi="Times New Roman" w:cs="Times New Roman"/>
          <w:sz w:val="24"/>
          <w:szCs w:val="24"/>
          <w:lang w:val="uk-UA"/>
        </w:rPr>
        <w:t>подається до Комісії за формою згідно Додатку 1 до Положення.</w:t>
      </w:r>
    </w:p>
    <w:p w:rsidR="00D952C2" w:rsidRPr="00B62D2A" w:rsidRDefault="003D5E2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4.2.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Основний принцип при формуванні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- є простота/зручність в написанні. 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складається з бланку-заявки, кошторису/обчислення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та переліку осіб, що підтримали 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 Автор може додати у вигляді пронумерованих додатків фотографії, малюнки, схеми, описи, графічні зображення, додаткові пояснення, тощо.</w:t>
      </w:r>
    </w:p>
    <w:p w:rsidR="003D5E23" w:rsidRPr="00B62D2A" w:rsidRDefault="003D5E2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4.3.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Основні елементи </w:t>
      </w:r>
      <w:proofErr w:type="spellStart"/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є: </w:t>
      </w:r>
    </w:p>
    <w:p w:rsidR="003D5E23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1) назва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3D5E23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3D5E23"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D5E23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2) команда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/автор; </w:t>
      </w:r>
    </w:p>
    <w:p w:rsidR="003D5E23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3) тематика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;  </w:t>
      </w:r>
    </w:p>
    <w:p w:rsidR="003D5E23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4) місце реалізації </w:t>
      </w:r>
      <w:proofErr w:type="spellStart"/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7C178B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5) потреби якої цільової групи задовольняє;</w:t>
      </w:r>
    </w:p>
    <w:p w:rsidR="003D5E23" w:rsidRPr="00B62D2A" w:rsidRDefault="007C178B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6) 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короткий опис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та заходів.</w:t>
      </w:r>
    </w:p>
    <w:p w:rsidR="003D5E23" w:rsidRPr="00B62D2A" w:rsidRDefault="007C178B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) часові рамки впровадження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3D5E23" w:rsidRPr="00B62D2A" w:rsidRDefault="007C178B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) орієнтовна вартість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D952C2" w:rsidRPr="00B62D2A" w:rsidRDefault="003D5E2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4.4.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Орієнтовний кошторис/обчислення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розрахований автором, включає усі витрати пов’язані з 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ом, а саме: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кошти на закупівлю товарів, сировини, матеріалів, комплектуючих та інших витрат;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кошти на роботи, послуги та заходи;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кошти на розробку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ної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документації (в разі потреби).</w:t>
      </w:r>
    </w:p>
    <w:p w:rsidR="00D952C2" w:rsidRPr="00B62D2A" w:rsidRDefault="001765B8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4.5.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Автору перед поданням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необхідно отримати підтримку не менше 10 учнів, що підтверджується відповідним бланком, згідно </w:t>
      </w:r>
      <w:r w:rsidR="00B95451" w:rsidRPr="00B62D2A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одатку </w:t>
      </w:r>
      <w:r w:rsidR="00353E05" w:rsidRPr="00B62D2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95451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до Положення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1765B8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4.6.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Автор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формує описову частину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та по можливості готує кошторис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Якщо у автора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є складності в написанні кошторису/обчислення, він може звернутися за допомогою до Конкурсної комісії.</w:t>
      </w:r>
    </w:p>
    <w:p w:rsidR="00D952C2" w:rsidRPr="00B62D2A" w:rsidRDefault="001765B8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4.7. 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реалізується в межах навчального закладу та одного бюджетного року та має бути доступним для всіх учнів навчального закладу.</w:t>
      </w:r>
    </w:p>
    <w:p w:rsidR="00D952C2" w:rsidRPr="00B62D2A" w:rsidRDefault="001765B8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4.8.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Ідея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має бути спрямована на: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розвиток шкільної громади (шкільного самоврядування, освітніх навчальних процесів, впровадження інновацій, задоволення потреб учнівської спільноти в частині освітніх та навчальних програм) та тематичного напрямку шкільного закладу;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покращення навчального закладу та території (покращення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/дизайну приміщень  навчального закладу, озеленення та освітлення території, благоустрій  спортивних та відпочинкових зон тощо);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впровадження інноваційних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в тематичних сферах;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науково-просвітницькі заходи (організація інтелектуальних турнірів, семінарів, форумів, інших заходів науково-просвітницького спрямування);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 соціальні заходи (організація заходів,  </w:t>
      </w:r>
      <w:proofErr w:type="spellStart"/>
      <w:r w:rsidRPr="00B62D2A">
        <w:rPr>
          <w:rFonts w:ascii="Times New Roman" w:hAnsi="Times New Roman" w:cs="Times New Roman"/>
          <w:sz w:val="24"/>
          <w:szCs w:val="24"/>
          <w:lang w:val="uk-UA"/>
        </w:rPr>
        <w:t>спрямованих н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а покращення  процесу соціалізації та підтримку незахищених верств населення);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покращення екологічної ситуації у навчальному закладі;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покращення просторовому розвитку та естетичного вигляду, впровадженню сучасних інноваційних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1765B8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4.9.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спрямовані на проведення заходів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можуть подаватися лише учнями 8-11 класів і впроваджуються голов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ним розпорядником коштів за проє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ктом  (автори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та  адміністрації навчального закладу мають право здійснювати контроль</w:t>
      </w:r>
      <w:r w:rsidR="00531DEC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будь-якому етапу реалізації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D952C2" w:rsidRPr="00B62D2A" w:rsidRDefault="00531DEC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4.10.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повинні відповідати таким вимогам: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подається за встановленою цим Положенням формою (Додаток №1 до Положення);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усі поля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ної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заявки</w:t>
      </w:r>
      <w:r w:rsidR="00521469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мають бути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заповнені;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назва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має відображати зміст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і бути викладеною лаконічно, в межах одного речення;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не суперечать чинному законодавству України;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питання реалізації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знаходиться в межах повноважень органів місцевого самоврядування;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реалізація </w:t>
      </w:r>
      <w:proofErr w:type="spellStart"/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здійснюється в межах навчального закладу;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C7ED7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має бути реалізований впродовж одного бюджетного року і спрямований на кінцеві результати;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доступ до об’єктів, на які спрямовані кошти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, повинен бути вільним для всіх учнів.</w:t>
      </w:r>
    </w:p>
    <w:p w:rsidR="00D952C2" w:rsidRPr="00B62D2A" w:rsidRDefault="00521469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 В рамках шкільного громадського бюджету не фінансуються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, які:</w:t>
      </w:r>
    </w:p>
    <w:p w:rsidR="00D952C2" w:rsidRPr="00B62D2A" w:rsidRDefault="00521469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не відповідають вимогам п. 4.8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розраховані тільки на розробку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ної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документації;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21469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носять незавершений характер (виконання одного з елементів вимагатиме в майбутньому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подальших елементів);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- передбачають витрати на утримання та обслуговування, що перевищують вартість реалізації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реалізація яких передбачає збільшення штатної чисельності навчального закладу та постійного утримання додаткових працівників;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містять ненормативну лексику, наклепи, образи, заклики до насильства, повалення влади, зміни конституційного ладу країни тощо;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стосуються приміщень та пришкільної території навчального закладу щодо проведення поточних, капітальних внутрішніх та фасадних ремонтних робіт;</w:t>
      </w:r>
    </w:p>
    <w:p w:rsidR="00D952C2" w:rsidRPr="00B62D2A" w:rsidRDefault="00D952C2" w:rsidP="00B62D2A">
      <w:pPr>
        <w:pStyle w:val="af0"/>
        <w:spacing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- не є загальнодоступними для учнів.</w:t>
      </w:r>
    </w:p>
    <w:p w:rsidR="00D952C2" w:rsidRPr="00B62D2A" w:rsidRDefault="00521469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4.12. 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приймаються щороку, починаючи з 15 січня, впродовж 30 календарних днів.</w:t>
      </w:r>
    </w:p>
    <w:p w:rsidR="00D952C2" w:rsidRPr="00B62D2A" w:rsidRDefault="00521469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4.13.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подаються до Конкурсної комісії або до уповноваженої особи визначеної комісією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в електронному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 або в паперовому вигляді.</w:t>
      </w:r>
    </w:p>
    <w:p w:rsidR="00D952C2" w:rsidRPr="00B62D2A" w:rsidRDefault="00521469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4.14.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Автор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може у будь-який момент зняти свій 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 конкурсу, але не пізніше ніж за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календарних днів до початку голосування.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52C2" w:rsidRPr="00B62D2A" w:rsidRDefault="00D952C2" w:rsidP="00B62D2A">
      <w:pPr>
        <w:pStyle w:val="af0"/>
        <w:numPr>
          <w:ilvl w:val="0"/>
          <w:numId w:val="1"/>
        </w:numPr>
        <w:spacing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Порядок розгляду та оцінка </w:t>
      </w:r>
      <w:proofErr w:type="spellStart"/>
      <w:r w:rsidR="00B62D2A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</w:t>
      </w:r>
      <w:r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  <w:proofErr w:type="spellEnd"/>
    </w:p>
    <w:p w:rsidR="008302E7" w:rsidRPr="00B62D2A" w:rsidRDefault="008302E7" w:rsidP="00B62D2A">
      <w:pPr>
        <w:tabs>
          <w:tab w:val="left" w:pos="851"/>
        </w:tabs>
        <w:spacing w:line="20" w:lineRule="atLeast"/>
        <w:jc w:val="both"/>
        <w:rPr>
          <w:lang w:val="uk-UA"/>
        </w:rPr>
      </w:pPr>
      <w:r w:rsidRPr="00B62D2A">
        <w:rPr>
          <w:lang w:val="uk-UA"/>
        </w:rPr>
        <w:t>5.1.</w:t>
      </w:r>
      <w:r w:rsidR="00B62D2A" w:rsidRPr="00B62D2A">
        <w:rPr>
          <w:lang w:val="uk-UA"/>
        </w:rPr>
        <w:t xml:space="preserve"> </w:t>
      </w:r>
      <w:r w:rsidRPr="00B62D2A">
        <w:rPr>
          <w:lang w:val="uk-UA"/>
        </w:rPr>
        <w:t xml:space="preserve">Конкурсна комісія ЗЗСО протягом одного робочого дня реєструє подані </w:t>
      </w:r>
      <w:proofErr w:type="spellStart"/>
      <w:r w:rsidRPr="00B62D2A">
        <w:rPr>
          <w:lang w:val="uk-UA"/>
        </w:rPr>
        <w:t>Проєкти</w:t>
      </w:r>
      <w:proofErr w:type="spellEnd"/>
      <w:r w:rsidRPr="00B62D2A">
        <w:rPr>
          <w:lang w:val="uk-UA"/>
        </w:rPr>
        <w:t xml:space="preserve">, відповідно до форми згідно з додатком </w:t>
      </w:r>
      <w:r w:rsidR="00B95451" w:rsidRPr="00B62D2A">
        <w:rPr>
          <w:lang w:val="uk-UA"/>
        </w:rPr>
        <w:t>1</w:t>
      </w:r>
      <w:r w:rsidRPr="00B62D2A">
        <w:rPr>
          <w:lang w:val="uk-UA"/>
        </w:rPr>
        <w:t xml:space="preserve">, </w:t>
      </w:r>
      <w:r w:rsidRPr="00B62D2A">
        <w:rPr>
          <w:bCs/>
          <w:lang w:val="uk-UA"/>
        </w:rPr>
        <w:t xml:space="preserve">веде «Реєстр отриманих </w:t>
      </w:r>
      <w:proofErr w:type="spellStart"/>
      <w:r w:rsidRPr="00B62D2A">
        <w:rPr>
          <w:bCs/>
          <w:lang w:val="uk-UA"/>
        </w:rPr>
        <w:t>проєктів</w:t>
      </w:r>
      <w:proofErr w:type="spellEnd"/>
      <w:r w:rsidRPr="00B62D2A">
        <w:rPr>
          <w:bCs/>
          <w:lang w:val="uk-UA"/>
        </w:rPr>
        <w:t xml:space="preserve">, реалізація яких відбуватиметься за рахунок коштів шкільного громадського бюджету </w:t>
      </w:r>
      <w:r w:rsidRPr="00B62D2A">
        <w:rPr>
          <w:lang w:val="uk-UA"/>
        </w:rPr>
        <w:t>Сновської міської територіальної громади».</w:t>
      </w:r>
    </w:p>
    <w:p w:rsidR="00D952C2" w:rsidRPr="00B62D2A" w:rsidRDefault="00E66A8E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3B5C85" w:rsidRPr="00B62D2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Попередній аналіз </w:t>
      </w:r>
      <w:proofErr w:type="spellStart"/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на рівні навчального закладу здійснюється Конкурсною комісією, який включає технічну та експертну оцінку, на предмет правильності заповнення </w:t>
      </w:r>
      <w:proofErr w:type="spellStart"/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ної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заявки, можливості реалізації та правильності визначення його вартості. </w:t>
      </w:r>
      <w:r w:rsidR="00B95451" w:rsidRPr="00B62D2A">
        <w:rPr>
          <w:rFonts w:ascii="Times New Roman" w:hAnsi="Times New Roman" w:cs="Times New Roman"/>
          <w:sz w:val="24"/>
          <w:szCs w:val="24"/>
          <w:lang w:val="uk-UA"/>
        </w:rPr>
        <w:t>Результати аналізу оформлюються згідно з Додатком 3 до Положення.</w:t>
      </w:r>
    </w:p>
    <w:p w:rsidR="00D952C2" w:rsidRPr="00B62D2A" w:rsidRDefault="00C5536C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3B5C85" w:rsidRPr="00B62D2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У разі, якщо 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є неповний, заповнений з помилками, потребує додаткового роз’яснення щодо ідеї чи реалізації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Конкурсна комісія запрошує автора на засідання, де відбувається розгляд та винесення висновку по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 проханням надати необхідну інформацію або внести корективи протягом 7 календарних днів. У разі відмови внести корективи або якщо такі корективи не були внесені протягом 7 календарних днів з дня отримання відповідної інформації автором/кою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, проє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кт не допускається до участі в голосуванні.</w:t>
      </w:r>
    </w:p>
    <w:p w:rsidR="00D952C2" w:rsidRPr="00B62D2A" w:rsidRDefault="00C5536C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3B5C85" w:rsidRPr="00B62D2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У випадку виникнення спірних питань 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направляється на розгляд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Управління освіти, сім'ї, молоді та спорту Сновської міської ради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За результатами розгляду спірних питань Управління освіти та науки Сновської міської ради готує висновок. Висновок містить позитивну чи негативну оцінку запропонованого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У разі негативної оцінки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зазначаються аргументовані причини такої оцінки.</w:t>
      </w:r>
    </w:p>
    <w:p w:rsidR="00D952C2" w:rsidRPr="00B62D2A" w:rsidRDefault="00C5536C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3B5C85" w:rsidRPr="00B62D2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Будь-які втручання у 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у тому числі зміни об’єкта чи об’єднання з іншими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ами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можливі лише за письмовою згодою автора. Згода автора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не потрібна для уточнення вартості реалізації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C5536C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3B5C85" w:rsidRPr="00B62D2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Конк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урсна комісія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формує реєстр позитивно та негативно оцінених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За результатом сформованого реєстру Конкурсна комісія затверджує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, які допускаються чи не допускаються до голосування.</w:t>
      </w:r>
    </w:p>
    <w:p w:rsidR="00D952C2" w:rsidRPr="00B62D2A" w:rsidRDefault="00C5536C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3B5C85" w:rsidRPr="00B62D2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, які отримали позитивну оцінку, підлягають розміщенню на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офіційних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веб-сайт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ах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ЗЗСО та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/або Управління освіти чи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Сновської міської ради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7C178B" w:rsidRPr="00B62D2A" w:rsidRDefault="007C178B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2D43" w:rsidRPr="00B62D2A" w:rsidRDefault="00C5536C" w:rsidP="00B62D2A">
      <w:pPr>
        <w:pStyle w:val="af0"/>
        <w:spacing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B62D2A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. Організація голосування</w:t>
      </w:r>
    </w:p>
    <w:p w:rsidR="00D952C2" w:rsidRPr="00B62D2A" w:rsidRDefault="00C5536C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6.1.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Порядок проведення голосування визначає Конкурсна комісія з врахуванням норм цього Положення. Під час голосування Комісія повинна забезпечити доступність, прозорість, анонімність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справедливість.</w:t>
      </w:r>
    </w:p>
    <w:p w:rsidR="00C5536C" w:rsidRPr="00B62D2A" w:rsidRDefault="00C5536C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6.2.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Перелік пунктів голосування має бути оприлюднений не пізніше як за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календарних днів до дня початку голосування на офіційн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веб-сайтах ЗЗСО 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та/або Управління освіти чи Сновської міської ради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952C2" w:rsidRPr="00B62D2A" w:rsidRDefault="00C5536C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6.3. Г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олосування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кти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здійснюється на спеціальному бланку для голосування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згідно Додатку </w:t>
      </w:r>
      <w:r w:rsidR="00353E05" w:rsidRPr="00B62D2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до цього Положення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C5536C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6.4.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Спеціальні бланки для голосування містять перелік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визначених для голосування, можна заповнити в пунктах голосування в період їх роботи. </w:t>
      </w:r>
    </w:p>
    <w:p w:rsidR="00D952C2" w:rsidRPr="00B62D2A" w:rsidRDefault="00C5536C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6.5.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Голосування 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890833" w:rsidRPr="00B62D2A">
        <w:rPr>
          <w:rFonts w:ascii="Times New Roman" w:hAnsi="Times New Roman" w:cs="Times New Roman"/>
          <w:sz w:val="24"/>
          <w:szCs w:val="24"/>
          <w:lang w:val="uk-UA"/>
        </w:rPr>
        <w:t>кти</w:t>
      </w:r>
      <w:proofErr w:type="spellEnd"/>
      <w:r w:rsidR="00890833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відбувається шляхом</w:t>
      </w:r>
      <w:r w:rsidR="00890833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заповнен</w:t>
      </w:r>
      <w:r w:rsidR="00890833" w:rsidRPr="00B62D2A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бланку для голосування у визначених на території навчального закладу пунктах голосування.</w:t>
      </w:r>
    </w:p>
    <w:p w:rsidR="00D952C2" w:rsidRPr="00B62D2A" w:rsidRDefault="0089083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Автор (автори)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мають право голосувати за вподобаний ними 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89083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Голосування триває протягом 5 робочих днів. </w:t>
      </w:r>
    </w:p>
    <w:p w:rsidR="00D952C2" w:rsidRPr="00B62D2A" w:rsidRDefault="0089083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6.8.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Право голосу мають лише учні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ЗЗСО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 з 5 по 11 клас.</w:t>
      </w:r>
    </w:p>
    <w:p w:rsidR="00D952C2" w:rsidRPr="00B62D2A" w:rsidRDefault="0089083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6.9.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Здобувач освіти  може віддати голос лише за один 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89083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6.10.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Уповноважені особи пункту голосування надають загальну інформацію про ШГБ та роз’яснюють порядок голосування. При цьому їм забороняється здійснювати агітацію та переконувати проголосувати за окремо взяті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0833" w:rsidRPr="00B62D2A" w:rsidRDefault="0089083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6.11.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У пункті голосування можна отримати перелік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що беруть участь у голосуванні. </w:t>
      </w:r>
    </w:p>
    <w:p w:rsidR="00D952C2" w:rsidRPr="00B62D2A" w:rsidRDefault="0089083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6.12.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Спірні питання під час голосування вирішує Конкурсна комісія.</w:t>
      </w:r>
    </w:p>
    <w:p w:rsidR="00890833" w:rsidRPr="00B62D2A" w:rsidRDefault="0089083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Встановлення підсумків голосування передбачає підрахунок голосів, відданих за кожний 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окремо та подальше складання списків за результатами голосування. </w:t>
      </w:r>
    </w:p>
    <w:p w:rsidR="00890833" w:rsidRPr="00B62D2A" w:rsidRDefault="0089083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6.14.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Підрахунок голосів організовує і здійснює в перші три робочі дні після останнього дня голосування Комісія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Автори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>ктів</w:t>
      </w:r>
      <w:proofErr w:type="spellEnd"/>
      <w:r w:rsidRPr="00B62D2A">
        <w:rPr>
          <w:rFonts w:ascii="Times New Roman" w:hAnsi="Times New Roman" w:cs="Times New Roman"/>
          <w:sz w:val="24"/>
          <w:szCs w:val="24"/>
          <w:lang w:val="uk-UA"/>
        </w:rPr>
        <w:t>, за бажанням, можуть бути присутніми при підрахунку голосів Комісією.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C2D43" w:rsidRPr="00B62D2A" w:rsidRDefault="00BC2D43" w:rsidP="00B62D2A">
      <w:pPr>
        <w:pStyle w:val="af0"/>
        <w:spacing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 w:rsidR="00D952C2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.  Встановлення резул</w:t>
      </w:r>
      <w:r w:rsidR="00B62D2A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ьтатів та визначення переможців</w:t>
      </w:r>
    </w:p>
    <w:p w:rsidR="00BC2D43" w:rsidRPr="00B62D2A" w:rsidRDefault="00BC2D4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7.1.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Переможцями голосування є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и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які набрали найбільшу кількість голосів за рейтинговою системою. </w:t>
      </w:r>
    </w:p>
    <w:p w:rsidR="00BC2D43" w:rsidRPr="00B62D2A" w:rsidRDefault="00BC2D4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7.2.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До реалізації можуть допускатися декілька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ів-переможців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якщо їх впровадження вкладається в  межі виділених бюджетних асигнувань. </w:t>
      </w:r>
    </w:p>
    <w:p w:rsidR="00D952C2" w:rsidRPr="00B62D2A" w:rsidRDefault="00BC2D4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7.3.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Якщо в результаті голосування два або декілька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отримали однакову кількість балів, пріоритетність визначається датою реєстрації </w:t>
      </w:r>
      <w:proofErr w:type="spellStart"/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BC2D4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7.4.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Перелік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ів-переможців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визначає та затверджує </w:t>
      </w:r>
      <w:r w:rsidR="00715570" w:rsidRPr="00B62D2A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омісія. Кількість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ів-переможців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для реалізації обмежується  виділеними коштами на навчальний заклад. Після підбиття підсумків </w:t>
      </w:r>
      <w:r w:rsidR="00715570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Комісія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готує протокол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визначення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ів-переможців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які пропонуються до фінансування у рамках ШГБ. </w:t>
      </w:r>
    </w:p>
    <w:p w:rsidR="00D952C2" w:rsidRPr="00B62D2A" w:rsidRDefault="00BC2D4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7.5.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Списки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результатів голосування затверджуються наказом директора школи за поданням Комісії.</w:t>
      </w:r>
    </w:p>
    <w:p w:rsidR="00D952C2" w:rsidRPr="00B62D2A" w:rsidRDefault="00BC2D4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7.6.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про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и-переможці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публікується на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офіційних веб-сайтах ЗЗСО </w:t>
      </w:r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та/або Управління освіти чи Сновської міської ради 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по кожному ЗЗСО окремо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 </w:t>
      </w:r>
    </w:p>
    <w:p w:rsidR="00BC2D43" w:rsidRPr="00B62D2A" w:rsidRDefault="00BC2D43" w:rsidP="00B62D2A">
      <w:pPr>
        <w:pStyle w:val="af0"/>
        <w:spacing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8. </w:t>
      </w:r>
      <w:r w:rsidR="00D952C2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Реалізація </w:t>
      </w:r>
      <w:proofErr w:type="spellStart"/>
      <w:r w:rsidR="00B62D2A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ів-переможців</w:t>
      </w:r>
      <w:proofErr w:type="spellEnd"/>
    </w:p>
    <w:p w:rsidR="00D952C2" w:rsidRPr="00B62D2A" w:rsidRDefault="00BC2D43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8.1.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Реалізацію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- переможців здійснює головний розпорядник коштів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протягом бюджетного року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 </w:t>
      </w:r>
    </w:p>
    <w:p w:rsidR="00D952C2" w:rsidRPr="00B62D2A" w:rsidRDefault="00BC2D43" w:rsidP="00B62D2A">
      <w:pPr>
        <w:pStyle w:val="af0"/>
        <w:spacing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9. </w:t>
      </w:r>
      <w:r w:rsidR="00D952C2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Звітування та оцінка результатів реалізації </w:t>
      </w:r>
      <w:proofErr w:type="spellStart"/>
      <w:r w:rsidR="00B62D2A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кт</w:t>
      </w:r>
      <w:r w:rsidR="00B62D2A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  <w:proofErr w:type="spellEnd"/>
    </w:p>
    <w:p w:rsidR="005467FD" w:rsidRPr="00B62D2A" w:rsidRDefault="00B62D2A" w:rsidP="00B62D2A">
      <w:pPr>
        <w:tabs>
          <w:tab w:val="left" w:pos="851"/>
        </w:tabs>
        <w:spacing w:line="20" w:lineRule="atLeast"/>
        <w:jc w:val="both"/>
        <w:rPr>
          <w:lang w:val="uk-UA"/>
        </w:rPr>
      </w:pPr>
      <w:r w:rsidRPr="00B62D2A">
        <w:rPr>
          <w:lang w:val="uk-UA"/>
        </w:rPr>
        <w:t xml:space="preserve">9.1. Звіти про виконання </w:t>
      </w:r>
      <w:proofErr w:type="spellStart"/>
      <w:r w:rsidRPr="00B62D2A">
        <w:rPr>
          <w:lang w:val="uk-UA"/>
        </w:rPr>
        <w:t>проє</w:t>
      </w:r>
      <w:r w:rsidR="005467FD" w:rsidRPr="00B62D2A">
        <w:rPr>
          <w:lang w:val="uk-UA"/>
        </w:rPr>
        <w:t>ктів</w:t>
      </w:r>
      <w:proofErr w:type="spellEnd"/>
      <w:r w:rsidR="005467FD" w:rsidRPr="00B62D2A">
        <w:rPr>
          <w:lang w:val="uk-UA"/>
        </w:rPr>
        <w:t xml:space="preserve">  публікуються на офіційних веб-сайтах ЗЗСО </w:t>
      </w:r>
      <w:r w:rsidRPr="00B62D2A">
        <w:rPr>
          <w:lang w:val="uk-UA"/>
        </w:rPr>
        <w:t xml:space="preserve">та/або Управління освіти чи Сновської міської ради </w:t>
      </w:r>
      <w:r w:rsidR="005467FD" w:rsidRPr="00B62D2A">
        <w:rPr>
          <w:lang w:val="uk-UA"/>
        </w:rPr>
        <w:t>по кожному ЗЗСО окремо.</w:t>
      </w:r>
    </w:p>
    <w:p w:rsidR="00D952C2" w:rsidRPr="00B62D2A" w:rsidRDefault="00BC2D43" w:rsidP="00B62D2A">
      <w:pPr>
        <w:spacing w:line="20" w:lineRule="atLeast"/>
        <w:ind w:right="-108"/>
        <w:jc w:val="both"/>
        <w:rPr>
          <w:lang w:val="uk-UA"/>
        </w:rPr>
      </w:pPr>
      <w:r w:rsidRPr="00B62D2A">
        <w:rPr>
          <w:lang w:val="uk-UA"/>
        </w:rPr>
        <w:t>9.</w:t>
      </w:r>
      <w:r w:rsidR="00185DAC" w:rsidRPr="00B62D2A">
        <w:rPr>
          <w:lang w:val="uk-UA"/>
        </w:rPr>
        <w:t>2</w:t>
      </w:r>
      <w:r w:rsidRPr="00B62D2A">
        <w:rPr>
          <w:lang w:val="uk-UA"/>
        </w:rPr>
        <w:t xml:space="preserve">. </w:t>
      </w:r>
      <w:proofErr w:type="spellStart"/>
      <w:r w:rsidR="005467FD" w:rsidRPr="00B62D2A">
        <w:rPr>
          <w:lang w:val="uk-UA"/>
        </w:rPr>
        <w:t>Ф</w:t>
      </w:r>
      <w:r w:rsidR="00D952C2" w:rsidRPr="00B62D2A">
        <w:rPr>
          <w:lang w:val="uk-UA"/>
        </w:rPr>
        <w:t>отозвіт</w:t>
      </w:r>
      <w:proofErr w:type="spellEnd"/>
      <w:r w:rsidR="00D952C2" w:rsidRPr="00B62D2A">
        <w:rPr>
          <w:lang w:val="uk-UA"/>
        </w:rPr>
        <w:t xml:space="preserve"> результат</w:t>
      </w:r>
      <w:r w:rsidR="00B62D2A" w:rsidRPr="00B62D2A">
        <w:rPr>
          <w:lang w:val="uk-UA"/>
        </w:rPr>
        <w:t xml:space="preserve">ів реалізації </w:t>
      </w:r>
      <w:proofErr w:type="spellStart"/>
      <w:r w:rsidR="00B62D2A" w:rsidRPr="00B62D2A">
        <w:rPr>
          <w:lang w:val="uk-UA"/>
        </w:rPr>
        <w:t>проє</w:t>
      </w:r>
      <w:r w:rsidR="005467FD" w:rsidRPr="00B62D2A">
        <w:rPr>
          <w:lang w:val="uk-UA"/>
        </w:rPr>
        <w:t>кту</w:t>
      </w:r>
      <w:proofErr w:type="spellEnd"/>
      <w:r w:rsidR="005467FD" w:rsidRPr="00B62D2A">
        <w:rPr>
          <w:lang w:val="uk-UA"/>
        </w:rPr>
        <w:t xml:space="preserve"> подається адміністрацією ЗЗСО до Відділу </w:t>
      </w:r>
      <w:r w:rsidR="005467FD" w:rsidRPr="00B62D2A">
        <w:rPr>
          <w:color w:val="000000"/>
          <w:lang w:val="uk-UA"/>
        </w:rPr>
        <w:t>організаційної роботи, інформаційного забезпечення та зв'язків з громадськістю</w:t>
      </w:r>
      <w:r w:rsidR="005467FD" w:rsidRPr="00B62D2A">
        <w:rPr>
          <w:lang w:val="uk-UA"/>
        </w:rPr>
        <w:t xml:space="preserve"> Сновської міської ради.</w:t>
      </w:r>
    </w:p>
    <w:p w:rsidR="00D952C2" w:rsidRPr="00B62D2A" w:rsidRDefault="003F7A8D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9.</w:t>
      </w:r>
      <w:r w:rsidR="00185DAC" w:rsidRPr="00B62D2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Після завершення реалізації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, за бажанням автора на об’єкті, що створений в результаті реалізації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може бути розміщено інформацію про автора та інших осіб, що забезпечували супроводження </w:t>
      </w:r>
      <w:proofErr w:type="spellStart"/>
      <w:r w:rsidR="00B62D2A" w:rsidRPr="00B62D2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0F07F4" w:rsidRPr="00B62D2A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952C2" w:rsidRPr="00B62D2A" w:rsidRDefault="00D952C2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> </w:t>
      </w:r>
    </w:p>
    <w:p w:rsidR="00D952C2" w:rsidRPr="00B62D2A" w:rsidRDefault="003F7A8D" w:rsidP="00B62D2A">
      <w:pPr>
        <w:pStyle w:val="af0"/>
        <w:spacing w:line="20" w:lineRule="atLeas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10. </w:t>
      </w:r>
      <w:r w:rsidR="00D952C2" w:rsidRPr="00B62D2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Заключні положення</w:t>
      </w:r>
    </w:p>
    <w:p w:rsidR="00D952C2" w:rsidRPr="00B62D2A" w:rsidRDefault="003F7A8D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10.1.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Зміни до цього Положення вносяться за рішенням Сновської міської ради.</w:t>
      </w:r>
    </w:p>
    <w:p w:rsidR="00D952C2" w:rsidRPr="00B62D2A" w:rsidRDefault="003F7A8D" w:rsidP="00B62D2A">
      <w:pPr>
        <w:pStyle w:val="af0"/>
        <w:spacing w:line="20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10.2. Дія 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Положення про ШГБ</w:t>
      </w:r>
      <w:r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розповсюджується на всі ЗЗСО Сновської міської територіальної громади, які мають учнів 8-11 класів</w:t>
      </w:r>
      <w:r w:rsidR="00D952C2" w:rsidRPr="00B62D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302E7" w:rsidRPr="00B62D2A" w:rsidRDefault="008302E7" w:rsidP="00B62D2A">
      <w:pPr>
        <w:pStyle w:val="StyleZakonu"/>
        <w:tabs>
          <w:tab w:val="left" w:pos="851"/>
          <w:tab w:val="left" w:pos="1276"/>
        </w:tabs>
        <w:spacing w:after="0" w:line="20" w:lineRule="atLeast"/>
        <w:ind w:firstLine="0"/>
        <w:rPr>
          <w:bCs/>
          <w:sz w:val="24"/>
          <w:szCs w:val="24"/>
        </w:rPr>
      </w:pPr>
      <w:r w:rsidRPr="00B62D2A">
        <w:rPr>
          <w:sz w:val="24"/>
          <w:szCs w:val="24"/>
        </w:rPr>
        <w:t xml:space="preserve">10.3. </w:t>
      </w:r>
      <w:r w:rsidR="00D952C2" w:rsidRPr="00B62D2A">
        <w:rPr>
          <w:sz w:val="24"/>
          <w:szCs w:val="24"/>
        </w:rPr>
        <w:t> </w:t>
      </w:r>
      <w:r w:rsidRPr="00B62D2A">
        <w:rPr>
          <w:bCs/>
          <w:sz w:val="24"/>
          <w:szCs w:val="24"/>
        </w:rPr>
        <w:t xml:space="preserve">Процес реалізації шкільного громадського бюджетування підлягає моніторингу та оцінюванню, результати якого можуть використовуватися для впровадження змін з метою вдосконалення процесу реалізації громадського бюджетування. </w:t>
      </w:r>
    </w:p>
    <w:p w:rsidR="005467FD" w:rsidRPr="00B62D2A" w:rsidRDefault="005467FD" w:rsidP="00B62D2A">
      <w:pPr>
        <w:shd w:val="clear" w:color="auto" w:fill="FFFFFF"/>
        <w:spacing w:line="20" w:lineRule="atLeast"/>
        <w:jc w:val="both"/>
        <w:rPr>
          <w:lang w:val="uk-UA"/>
        </w:rPr>
      </w:pPr>
    </w:p>
    <w:p w:rsidR="00D952C2" w:rsidRPr="00B62D2A" w:rsidRDefault="00D952C2" w:rsidP="00B62D2A">
      <w:pPr>
        <w:shd w:val="clear" w:color="auto" w:fill="FFFFFF"/>
        <w:spacing w:line="20" w:lineRule="atLeast"/>
        <w:jc w:val="both"/>
        <w:rPr>
          <w:lang w:val="uk-UA"/>
        </w:rPr>
      </w:pPr>
      <w:r w:rsidRPr="00B62D2A">
        <w:rPr>
          <w:lang w:val="uk-UA"/>
        </w:rPr>
        <w:t> </w:t>
      </w:r>
    </w:p>
    <w:p w:rsidR="00E66A8E" w:rsidRPr="00B62D2A" w:rsidRDefault="001E723C" w:rsidP="00B62D2A">
      <w:pPr>
        <w:pStyle w:val="af0"/>
        <w:spacing w:line="20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н</w:t>
      </w:r>
      <w:r w:rsidR="00E66A8E" w:rsidRPr="00B62D2A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66A8E" w:rsidRPr="00B62D2A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освіти, сім'ї, </w:t>
      </w:r>
    </w:p>
    <w:p w:rsidR="007C178B" w:rsidRPr="00D4148D" w:rsidRDefault="00E66A8E" w:rsidP="001E723C">
      <w:pPr>
        <w:shd w:val="clear" w:color="auto" w:fill="FFFFFF"/>
        <w:spacing w:line="20" w:lineRule="atLeast"/>
        <w:jc w:val="both"/>
        <w:rPr>
          <w:lang w:val="uk-UA"/>
        </w:rPr>
      </w:pPr>
      <w:r w:rsidRPr="00B62D2A">
        <w:rPr>
          <w:lang w:val="uk-UA"/>
        </w:rPr>
        <w:t>молоді та спорту Сновської міської ради</w:t>
      </w:r>
      <w:r w:rsidR="00D952C2" w:rsidRPr="00B62D2A">
        <w:rPr>
          <w:lang w:val="uk-UA"/>
        </w:rPr>
        <w:t>                </w:t>
      </w:r>
      <w:r w:rsidR="001E723C">
        <w:rPr>
          <w:lang w:val="uk-UA"/>
        </w:rPr>
        <w:t>                    Лариса МІРОШНИЧЕНКО</w:t>
      </w:r>
      <w:r w:rsidRPr="00B62D2A">
        <w:rPr>
          <w:lang w:val="uk-UA"/>
        </w:rPr>
        <w:t xml:space="preserve"> </w:t>
      </w:r>
    </w:p>
    <w:p w:rsidR="007166F8" w:rsidRDefault="007166F8" w:rsidP="001E723C">
      <w:pPr>
        <w:ind w:left="4860"/>
        <w:jc w:val="center"/>
        <w:rPr>
          <w:lang w:val="uk-UA"/>
        </w:rPr>
      </w:pPr>
    </w:p>
    <w:p w:rsidR="007166F8" w:rsidRDefault="007166F8" w:rsidP="001E723C">
      <w:pPr>
        <w:ind w:left="4860"/>
        <w:jc w:val="center"/>
        <w:rPr>
          <w:lang w:val="uk-UA"/>
        </w:rPr>
      </w:pPr>
    </w:p>
    <w:p w:rsidR="003B5C85" w:rsidRPr="00D4148D" w:rsidRDefault="003B5C85" w:rsidP="001E723C">
      <w:pPr>
        <w:ind w:left="4860"/>
        <w:jc w:val="center"/>
        <w:rPr>
          <w:lang w:val="uk-UA"/>
        </w:rPr>
      </w:pPr>
      <w:bookmarkStart w:id="0" w:name="_GoBack"/>
      <w:bookmarkEnd w:id="0"/>
      <w:r w:rsidRPr="00D4148D">
        <w:rPr>
          <w:lang w:val="uk-UA"/>
        </w:rPr>
        <w:lastRenderedPageBreak/>
        <w:t>Додаток 1</w:t>
      </w:r>
    </w:p>
    <w:p w:rsidR="003B5C85" w:rsidRPr="00D4148D" w:rsidRDefault="003B5C85" w:rsidP="001E723C">
      <w:pPr>
        <w:ind w:left="4860"/>
        <w:jc w:val="center"/>
        <w:rPr>
          <w:lang w:val="uk-UA"/>
        </w:rPr>
      </w:pPr>
      <w:r w:rsidRPr="00D4148D">
        <w:rPr>
          <w:lang w:val="uk-UA"/>
        </w:rPr>
        <w:t xml:space="preserve">до Положення про </w:t>
      </w:r>
      <w:r w:rsidR="00715570" w:rsidRPr="00D4148D">
        <w:rPr>
          <w:lang w:val="uk-UA"/>
        </w:rPr>
        <w:t>ш</w:t>
      </w:r>
      <w:r w:rsidRPr="00D4148D">
        <w:rPr>
          <w:lang w:val="uk-UA"/>
        </w:rPr>
        <w:t xml:space="preserve">кільний громадський бюджет в </w:t>
      </w:r>
      <w:proofErr w:type="spellStart"/>
      <w:r w:rsidRPr="00D4148D">
        <w:rPr>
          <w:lang w:val="uk-UA"/>
        </w:rPr>
        <w:t>Сновській</w:t>
      </w:r>
      <w:proofErr w:type="spellEnd"/>
      <w:r w:rsidRPr="00D4148D">
        <w:rPr>
          <w:lang w:val="uk-UA"/>
        </w:rPr>
        <w:t xml:space="preserve"> міській  територіальній громаді на 202</w:t>
      </w:r>
      <w:r w:rsidR="001E723C">
        <w:rPr>
          <w:lang w:val="uk-UA"/>
        </w:rPr>
        <w:t>5</w:t>
      </w:r>
      <w:r w:rsidRPr="00D4148D">
        <w:rPr>
          <w:lang w:val="uk-UA"/>
        </w:rPr>
        <w:t>-202</w:t>
      </w:r>
      <w:r w:rsidR="001E723C">
        <w:rPr>
          <w:lang w:val="uk-UA"/>
        </w:rPr>
        <w:t>7</w:t>
      </w:r>
      <w:r w:rsidRPr="00D4148D">
        <w:rPr>
          <w:lang w:val="uk-UA"/>
        </w:rPr>
        <w:t xml:space="preserve"> роки</w:t>
      </w:r>
    </w:p>
    <w:p w:rsidR="003B5C85" w:rsidRPr="00D4148D" w:rsidRDefault="003B5C85" w:rsidP="003B5C85">
      <w:pPr>
        <w:ind w:left="5670"/>
        <w:jc w:val="both"/>
        <w:rPr>
          <w:lang w:val="uk-UA"/>
        </w:rPr>
      </w:pPr>
    </w:p>
    <w:p w:rsidR="00715570" w:rsidRPr="00D4148D" w:rsidRDefault="003B5C85" w:rsidP="003B5C85">
      <w:pPr>
        <w:pStyle w:val="Normalny1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148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Бланк-заявка пропозиції (</w:t>
      </w:r>
      <w:proofErr w:type="spellStart"/>
      <w:r w:rsidRPr="00D4148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проєкту</w:t>
      </w:r>
      <w:proofErr w:type="spellEnd"/>
      <w:r w:rsidRPr="00D4148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), реалізація якої відбуватиметься за рахунок коштів </w:t>
      </w:r>
      <w:r w:rsidR="00715570" w:rsidRPr="00D4148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ш</w:t>
      </w:r>
      <w:r w:rsidRPr="00D4148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кільного г</w:t>
      </w:r>
      <w:r w:rsidRPr="00D414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ромадського бюджету </w:t>
      </w:r>
    </w:p>
    <w:p w:rsidR="003B5C85" w:rsidRPr="00D4148D" w:rsidRDefault="003B5C85" w:rsidP="003B5C85">
      <w:pPr>
        <w:pStyle w:val="Normalny1"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414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proofErr w:type="spellStart"/>
      <w:r w:rsidRPr="00D4148D">
        <w:rPr>
          <w:rFonts w:ascii="Times New Roman" w:hAnsi="Times New Roman" w:cs="Times New Roman"/>
          <w:b/>
          <w:sz w:val="28"/>
          <w:szCs w:val="28"/>
          <w:lang w:val="uk-UA"/>
        </w:rPr>
        <w:t>Сновській</w:t>
      </w:r>
      <w:proofErr w:type="spellEnd"/>
      <w:r w:rsidRPr="00D414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міській  територіальній громаді </w:t>
      </w:r>
    </w:p>
    <w:p w:rsidR="003B5C85" w:rsidRPr="00D4148D" w:rsidRDefault="003B5C85" w:rsidP="003B5C85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0" w:type="auto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6"/>
        <w:gridCol w:w="5128"/>
      </w:tblGrid>
      <w:tr w:rsidR="00715570" w:rsidRPr="00D4148D" w:rsidTr="00715570">
        <w:trPr>
          <w:trHeight w:val="728"/>
          <w:jc w:val="center"/>
        </w:trPr>
        <w:tc>
          <w:tcPr>
            <w:tcW w:w="3996" w:type="dxa"/>
            <w:shd w:val="clear" w:color="auto" w:fill="CCFFCC"/>
            <w:vAlign w:val="center"/>
          </w:tcPr>
          <w:p w:rsidR="00715570" w:rsidRPr="00D4148D" w:rsidRDefault="00715570" w:rsidP="00E57E0D">
            <w:pPr>
              <w:pStyle w:val="Normalny1"/>
              <w:jc w:val="center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414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навчального закладу</w:t>
            </w:r>
          </w:p>
        </w:tc>
        <w:tc>
          <w:tcPr>
            <w:tcW w:w="5128" w:type="dxa"/>
            <w:shd w:val="clear" w:color="auto" w:fill="CCFFCC"/>
          </w:tcPr>
          <w:p w:rsidR="00715570" w:rsidRPr="00D4148D" w:rsidRDefault="00715570" w:rsidP="00E57E0D">
            <w:pPr>
              <w:pStyle w:val="Normalny1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</w:tr>
      <w:tr w:rsidR="003B5C85" w:rsidRPr="00D4148D" w:rsidTr="00715570">
        <w:trPr>
          <w:trHeight w:val="697"/>
          <w:jc w:val="center"/>
        </w:trPr>
        <w:tc>
          <w:tcPr>
            <w:tcW w:w="3996" w:type="dxa"/>
            <w:shd w:val="clear" w:color="auto" w:fill="CCFFCC"/>
            <w:vAlign w:val="center"/>
          </w:tcPr>
          <w:p w:rsidR="003B5C85" w:rsidRPr="00D4148D" w:rsidRDefault="003B5C85" w:rsidP="00E57E0D">
            <w:pPr>
              <w:pStyle w:val="Normalny1"/>
              <w:jc w:val="center"/>
              <w:outlineLvl w:val="0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uk-UA"/>
              </w:rPr>
            </w:pPr>
            <w:r w:rsidRPr="00D4148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Ідентифікаційний номер </w:t>
            </w:r>
            <w:proofErr w:type="spellStart"/>
            <w:r w:rsidRPr="00D4148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проєкту</w:t>
            </w:r>
            <w:proofErr w:type="spellEnd"/>
          </w:p>
          <w:p w:rsidR="003B5C85" w:rsidRPr="00D4148D" w:rsidRDefault="003B5C85" w:rsidP="00715570">
            <w:pPr>
              <w:pStyle w:val="Normalny1"/>
              <w:jc w:val="center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4148D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uk-UA"/>
              </w:rPr>
              <w:t xml:space="preserve">(вписує </w:t>
            </w:r>
            <w:r w:rsidR="00715570" w:rsidRPr="00D4148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Конкурсна комісія)</w:t>
            </w:r>
          </w:p>
        </w:tc>
        <w:tc>
          <w:tcPr>
            <w:tcW w:w="5128" w:type="dxa"/>
            <w:shd w:val="clear" w:color="auto" w:fill="CCFFCC"/>
          </w:tcPr>
          <w:p w:rsidR="003B5C85" w:rsidRPr="00D4148D" w:rsidRDefault="003B5C85" w:rsidP="00E57E0D">
            <w:pPr>
              <w:pStyle w:val="Normalny1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</w:tr>
    </w:tbl>
    <w:p w:rsidR="003B5C85" w:rsidRPr="00D4148D" w:rsidRDefault="003B5C85" w:rsidP="003B5C85">
      <w:pPr>
        <w:pStyle w:val="Normalny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:rsidR="003B5C85" w:rsidRPr="00D4148D" w:rsidRDefault="003B5C85" w:rsidP="00715570">
      <w:pPr>
        <w:pStyle w:val="Normalny1"/>
        <w:rPr>
          <w:rFonts w:ascii="Times New Roman" w:hAnsi="Times New Roman" w:cs="Times New Roman"/>
          <w:i/>
          <w:color w:val="auto"/>
          <w:sz w:val="24"/>
          <w:szCs w:val="24"/>
          <w:u w:val="single"/>
          <w:lang w:val="uk-UA"/>
        </w:rPr>
      </w:pPr>
      <w:r w:rsidRPr="00D4148D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  <w:lang w:val="uk-UA"/>
        </w:rPr>
        <w:t xml:space="preserve">Примітка: </w:t>
      </w:r>
      <w:r w:rsidRPr="00D4148D">
        <w:rPr>
          <w:rFonts w:ascii="Times New Roman" w:hAnsi="Times New Roman" w:cs="Times New Roman"/>
          <w:i/>
          <w:color w:val="auto"/>
          <w:sz w:val="24"/>
          <w:szCs w:val="24"/>
          <w:u w:val="single"/>
          <w:lang w:val="uk-UA"/>
        </w:rPr>
        <w:t>всі пункти є обов’язковими для заповнення!</w:t>
      </w:r>
    </w:p>
    <w:p w:rsidR="00D952C2" w:rsidRPr="00D4148D" w:rsidRDefault="00D952C2" w:rsidP="00715570">
      <w:pPr>
        <w:shd w:val="clear" w:color="auto" w:fill="FFFFFF"/>
        <w:spacing w:line="360" w:lineRule="auto"/>
        <w:rPr>
          <w:lang w:val="uk-UA"/>
        </w:rPr>
      </w:pPr>
      <w:r w:rsidRPr="00D4148D">
        <w:rPr>
          <w:b/>
          <w:bCs/>
          <w:i/>
          <w:lang w:val="uk-UA"/>
        </w:rPr>
        <w:t xml:space="preserve">                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Інформація про автора/</w:t>
      </w:r>
      <w:proofErr w:type="spellStart"/>
      <w:r w:rsidRPr="00D4148D">
        <w:rPr>
          <w:b/>
          <w:bCs/>
          <w:lang w:val="uk-UA"/>
        </w:rPr>
        <w:t>ку</w:t>
      </w:r>
      <w:proofErr w:type="spellEnd"/>
      <w:r w:rsidRPr="00D4148D">
        <w:rPr>
          <w:b/>
          <w:bCs/>
          <w:lang w:val="uk-UA"/>
        </w:rPr>
        <w:t xml:space="preserve"> </w:t>
      </w:r>
      <w:proofErr w:type="spellStart"/>
      <w:r w:rsidR="00D23098">
        <w:rPr>
          <w:b/>
          <w:bCs/>
          <w:lang w:val="uk-UA"/>
        </w:rPr>
        <w:t>проє</w:t>
      </w:r>
      <w:r w:rsidR="000F07F4" w:rsidRPr="00D4148D">
        <w:rPr>
          <w:b/>
          <w:bCs/>
          <w:lang w:val="uk-UA"/>
        </w:rPr>
        <w:t>кт</w:t>
      </w:r>
      <w:r w:rsidRPr="00D4148D">
        <w:rPr>
          <w:b/>
          <w:bCs/>
          <w:lang w:val="uk-UA"/>
        </w:rPr>
        <w:t>у</w:t>
      </w:r>
      <w:proofErr w:type="spellEnd"/>
      <w:r w:rsidRPr="00D4148D">
        <w:rPr>
          <w:b/>
          <w:bCs/>
          <w:lang w:val="uk-UA"/>
        </w:rPr>
        <w:t>:</w:t>
      </w:r>
    </w:p>
    <w:tbl>
      <w:tblPr>
        <w:tblW w:w="94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7"/>
        <w:gridCol w:w="5458"/>
      </w:tblGrid>
      <w:tr w:rsidR="00D952C2" w:rsidRPr="00D4148D" w:rsidTr="0097435A">
        <w:tc>
          <w:tcPr>
            <w:tcW w:w="3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Ім’я та Прізвище автора/</w:t>
            </w:r>
            <w:proofErr w:type="spellStart"/>
            <w:r w:rsidRPr="00D4148D">
              <w:rPr>
                <w:lang w:val="uk-UA"/>
              </w:rPr>
              <w:t>ки</w:t>
            </w:r>
            <w:proofErr w:type="spellEnd"/>
          </w:p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або представника від команди</w:t>
            </w:r>
          </w:p>
        </w:tc>
        <w:tc>
          <w:tcPr>
            <w:tcW w:w="5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c>
          <w:tcPr>
            <w:tcW w:w="3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Клас навчального закладу</w:t>
            </w:r>
          </w:p>
        </w:tc>
        <w:tc>
          <w:tcPr>
            <w:tcW w:w="5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c>
          <w:tcPr>
            <w:tcW w:w="3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</w:p>
        </w:tc>
        <w:tc>
          <w:tcPr>
            <w:tcW w:w="5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c>
          <w:tcPr>
            <w:tcW w:w="3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Контактний № тел.</w:t>
            </w:r>
          </w:p>
        </w:tc>
        <w:tc>
          <w:tcPr>
            <w:tcW w:w="5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c>
          <w:tcPr>
            <w:tcW w:w="3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Підпис</w:t>
            </w:r>
          </w:p>
        </w:tc>
        <w:tc>
          <w:tcPr>
            <w:tcW w:w="5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191DD5">
        <w:trPr>
          <w:trHeight w:val="1950"/>
        </w:trPr>
        <w:tc>
          <w:tcPr>
            <w:tcW w:w="3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 xml:space="preserve">Ім’я та Прізвища учасників команди </w:t>
            </w:r>
            <w:proofErr w:type="spellStart"/>
            <w:r w:rsidR="00D23098">
              <w:rPr>
                <w:lang w:val="uk-UA"/>
              </w:rPr>
              <w:t>проє</w:t>
            </w:r>
            <w:r w:rsidR="000F07F4" w:rsidRPr="00D4148D">
              <w:rPr>
                <w:lang w:val="uk-UA"/>
              </w:rPr>
              <w:t>кт</w:t>
            </w:r>
            <w:r w:rsidRPr="00D4148D">
              <w:rPr>
                <w:lang w:val="uk-UA"/>
              </w:rPr>
              <w:t>у</w:t>
            </w:r>
            <w:proofErr w:type="spellEnd"/>
          </w:p>
        </w:tc>
        <w:tc>
          <w:tcPr>
            <w:tcW w:w="5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</w:tbl>
    <w:p w:rsidR="00715570" w:rsidRPr="00D4148D" w:rsidRDefault="00715570" w:rsidP="00D952C2">
      <w:pPr>
        <w:shd w:val="clear" w:color="auto" w:fill="FFFFFF"/>
        <w:spacing w:line="360" w:lineRule="auto"/>
        <w:jc w:val="both"/>
        <w:rPr>
          <w:b/>
          <w:bCs/>
          <w:lang w:val="uk-UA"/>
        </w:rPr>
      </w:pP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1.</w:t>
      </w:r>
      <w:r w:rsidRPr="00D4148D">
        <w:rPr>
          <w:lang w:val="uk-UA"/>
        </w:rPr>
        <w:t> </w:t>
      </w:r>
      <w:r w:rsidRPr="00D4148D">
        <w:rPr>
          <w:b/>
          <w:bCs/>
          <w:lang w:val="uk-UA"/>
        </w:rPr>
        <w:t xml:space="preserve">Назва </w:t>
      </w:r>
      <w:proofErr w:type="spellStart"/>
      <w:r w:rsidR="00D23098">
        <w:rPr>
          <w:b/>
          <w:bCs/>
          <w:lang w:val="uk-UA"/>
        </w:rPr>
        <w:t>проє</w:t>
      </w:r>
      <w:r w:rsidR="000F07F4" w:rsidRPr="00D4148D">
        <w:rPr>
          <w:b/>
          <w:bCs/>
          <w:lang w:val="uk-UA"/>
        </w:rPr>
        <w:t>кт</w:t>
      </w:r>
      <w:r w:rsidRPr="00D4148D">
        <w:rPr>
          <w:b/>
          <w:bCs/>
          <w:lang w:val="uk-UA"/>
        </w:rPr>
        <w:t>у</w:t>
      </w:r>
      <w:proofErr w:type="spellEnd"/>
      <w:r w:rsidRPr="00D4148D">
        <w:rPr>
          <w:b/>
          <w:bCs/>
          <w:lang w:val="uk-UA"/>
        </w:rPr>
        <w:t> </w:t>
      </w:r>
      <w:r w:rsidRPr="00D4148D">
        <w:rPr>
          <w:i/>
          <w:iCs/>
          <w:lang w:val="uk-UA"/>
        </w:rPr>
        <w:t>(не більше 15 слів):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</w:t>
      </w:r>
      <w:r w:rsidR="00715570" w:rsidRPr="00D4148D">
        <w:rPr>
          <w:lang w:val="uk-UA"/>
        </w:rPr>
        <w:t>___________</w:t>
      </w:r>
    </w:p>
    <w:p w:rsidR="00D952C2" w:rsidRPr="00D4148D" w:rsidRDefault="00D952C2" w:rsidP="00715570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</w:t>
      </w:r>
      <w:r w:rsidR="00715570" w:rsidRPr="00D4148D">
        <w:rPr>
          <w:lang w:val="uk-UA"/>
        </w:rPr>
        <w:t>___________</w:t>
      </w:r>
    </w:p>
    <w:p w:rsidR="00D952C2" w:rsidRPr="00D4148D" w:rsidRDefault="00715570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2</w:t>
      </w:r>
      <w:r w:rsidR="00D952C2" w:rsidRPr="00D4148D">
        <w:rPr>
          <w:b/>
          <w:bCs/>
          <w:lang w:val="uk-UA"/>
        </w:rPr>
        <w:t xml:space="preserve">. Місце реалізації </w:t>
      </w:r>
      <w:proofErr w:type="spellStart"/>
      <w:r w:rsidR="00D23098">
        <w:rPr>
          <w:b/>
          <w:bCs/>
          <w:lang w:val="uk-UA"/>
        </w:rPr>
        <w:t>проє</w:t>
      </w:r>
      <w:r w:rsidR="000F07F4" w:rsidRPr="00D4148D">
        <w:rPr>
          <w:b/>
          <w:bCs/>
          <w:lang w:val="uk-UA"/>
        </w:rPr>
        <w:t>кт</w:t>
      </w:r>
      <w:r w:rsidR="00D952C2" w:rsidRPr="00D4148D">
        <w:rPr>
          <w:b/>
          <w:bCs/>
          <w:lang w:val="uk-UA"/>
        </w:rPr>
        <w:t>у</w:t>
      </w:r>
      <w:proofErr w:type="spellEnd"/>
      <w:r w:rsidR="00D952C2" w:rsidRPr="00D4148D">
        <w:rPr>
          <w:b/>
          <w:bCs/>
          <w:lang w:val="uk-UA"/>
        </w:rPr>
        <w:t> </w:t>
      </w:r>
      <w:r w:rsidR="00D952C2" w:rsidRPr="00D4148D">
        <w:rPr>
          <w:i/>
          <w:iCs/>
          <w:lang w:val="uk-UA"/>
        </w:rPr>
        <w:t>(територія навчального закладу, приміщення, кабінет)</w:t>
      </w:r>
      <w:r w:rsidR="00D952C2" w:rsidRPr="00D4148D">
        <w:rPr>
          <w:b/>
          <w:bCs/>
          <w:lang w:val="uk-UA"/>
        </w:rPr>
        <w:t>: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</w:t>
      </w:r>
      <w:r w:rsidR="00715570" w:rsidRPr="00D4148D">
        <w:rPr>
          <w:lang w:val="uk-UA"/>
        </w:rPr>
        <w:t>___________</w:t>
      </w:r>
      <w:r w:rsidRPr="00D4148D">
        <w:rPr>
          <w:lang w:val="uk-UA"/>
        </w:rPr>
        <w:t>_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</w:t>
      </w:r>
      <w:r w:rsidR="00715570" w:rsidRPr="00D4148D">
        <w:rPr>
          <w:lang w:val="uk-UA"/>
        </w:rPr>
        <w:t>___________</w:t>
      </w:r>
    </w:p>
    <w:p w:rsidR="00D952C2" w:rsidRPr="00D4148D" w:rsidRDefault="00715570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3</w:t>
      </w:r>
      <w:r w:rsidR="00D952C2" w:rsidRPr="00D4148D">
        <w:rPr>
          <w:b/>
          <w:bCs/>
          <w:lang w:val="uk-UA"/>
        </w:rPr>
        <w:t xml:space="preserve">. Потреби яких учнів задовольняє </w:t>
      </w:r>
      <w:r w:rsidR="00D23098">
        <w:rPr>
          <w:b/>
          <w:bCs/>
          <w:lang w:val="uk-UA"/>
        </w:rPr>
        <w:t>проє</w:t>
      </w:r>
      <w:r w:rsidR="000F07F4" w:rsidRPr="00D4148D">
        <w:rPr>
          <w:b/>
          <w:bCs/>
          <w:lang w:val="uk-UA"/>
        </w:rPr>
        <w:t>кт</w:t>
      </w:r>
      <w:r w:rsidR="00D952C2" w:rsidRPr="00D4148D">
        <w:rPr>
          <w:b/>
          <w:bCs/>
          <w:lang w:val="uk-UA"/>
        </w:rPr>
        <w:t> </w:t>
      </w:r>
      <w:r w:rsidR="00D952C2" w:rsidRPr="00D4148D">
        <w:rPr>
          <w:i/>
          <w:iCs/>
          <w:lang w:val="uk-UA"/>
        </w:rPr>
        <w:t xml:space="preserve">(основні групи учнів, які зможуть користуватися результатами </w:t>
      </w:r>
      <w:proofErr w:type="spellStart"/>
      <w:r w:rsidR="00D952C2" w:rsidRPr="00D4148D">
        <w:rPr>
          <w:i/>
          <w:iCs/>
          <w:lang w:val="uk-UA"/>
        </w:rPr>
        <w:t>про</w:t>
      </w:r>
      <w:r w:rsidR="00D23098">
        <w:rPr>
          <w:i/>
          <w:iCs/>
          <w:lang w:val="uk-UA"/>
        </w:rPr>
        <w:t>є</w:t>
      </w:r>
      <w:r w:rsidR="00D952C2" w:rsidRPr="00D4148D">
        <w:rPr>
          <w:i/>
          <w:iCs/>
          <w:lang w:val="uk-UA"/>
        </w:rPr>
        <w:t>кту</w:t>
      </w:r>
      <w:proofErr w:type="spellEnd"/>
      <w:r w:rsidR="00D952C2" w:rsidRPr="00D4148D">
        <w:rPr>
          <w:i/>
          <w:iCs/>
          <w:lang w:val="uk-UA"/>
        </w:rPr>
        <w:t xml:space="preserve">, як ними буде використовуватись </w:t>
      </w:r>
      <w:r w:rsidR="00D23098">
        <w:rPr>
          <w:i/>
          <w:iCs/>
          <w:lang w:val="uk-UA"/>
        </w:rPr>
        <w:t>проє</w:t>
      </w:r>
      <w:r w:rsidR="000F07F4" w:rsidRPr="00D4148D">
        <w:rPr>
          <w:i/>
          <w:iCs/>
          <w:lang w:val="uk-UA"/>
        </w:rPr>
        <w:t>кт</w:t>
      </w:r>
      <w:r w:rsidR="00D952C2" w:rsidRPr="00D4148D">
        <w:rPr>
          <w:i/>
          <w:iCs/>
          <w:lang w:val="uk-UA"/>
        </w:rPr>
        <w:t xml:space="preserve">, які зміни відбудуться завдяки користуванню реалізованим </w:t>
      </w:r>
      <w:r w:rsidR="00D23098">
        <w:rPr>
          <w:i/>
          <w:iCs/>
          <w:lang w:val="uk-UA"/>
        </w:rPr>
        <w:t>проє</w:t>
      </w:r>
      <w:r w:rsidR="000F07F4" w:rsidRPr="00D4148D">
        <w:rPr>
          <w:i/>
          <w:iCs/>
          <w:lang w:val="uk-UA"/>
        </w:rPr>
        <w:t>кт</w:t>
      </w:r>
      <w:r w:rsidR="00D952C2" w:rsidRPr="00D4148D">
        <w:rPr>
          <w:i/>
          <w:iCs/>
          <w:lang w:val="uk-UA"/>
        </w:rPr>
        <w:t>ом): </w:t>
      </w:r>
      <w:r w:rsidR="00D952C2" w:rsidRPr="00D4148D">
        <w:rPr>
          <w:lang w:val="uk-UA"/>
        </w:rPr>
        <w:t> 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__________________________________________________________________</w:t>
      </w:r>
      <w:r w:rsidR="00715570" w:rsidRPr="00D4148D">
        <w:rPr>
          <w:b/>
          <w:bCs/>
          <w:lang w:val="uk-UA"/>
        </w:rPr>
        <w:t>___________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__________________________________________________________________</w:t>
      </w:r>
      <w:r w:rsidR="00715570" w:rsidRPr="00D4148D">
        <w:rPr>
          <w:b/>
          <w:bCs/>
          <w:lang w:val="uk-UA"/>
        </w:rPr>
        <w:t>___________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lastRenderedPageBreak/>
        <w:t> </w:t>
      </w:r>
    </w:p>
    <w:p w:rsidR="00D952C2" w:rsidRPr="00D4148D" w:rsidRDefault="00715570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4</w:t>
      </w:r>
      <w:r w:rsidR="00D952C2" w:rsidRPr="00D4148D">
        <w:rPr>
          <w:b/>
          <w:bCs/>
          <w:lang w:val="uk-UA"/>
        </w:rPr>
        <w:t xml:space="preserve">. Часові рамки впровадження </w:t>
      </w:r>
      <w:proofErr w:type="spellStart"/>
      <w:r w:rsidR="00D23098">
        <w:rPr>
          <w:b/>
          <w:bCs/>
          <w:lang w:val="uk-UA"/>
        </w:rPr>
        <w:t>проє</w:t>
      </w:r>
      <w:r w:rsidR="000F07F4" w:rsidRPr="00D4148D">
        <w:rPr>
          <w:b/>
          <w:bCs/>
          <w:lang w:val="uk-UA"/>
        </w:rPr>
        <w:t>кт</w:t>
      </w:r>
      <w:r w:rsidR="00D952C2" w:rsidRPr="00D4148D">
        <w:rPr>
          <w:b/>
          <w:bCs/>
          <w:lang w:val="uk-UA"/>
        </w:rPr>
        <w:t>у</w:t>
      </w:r>
      <w:proofErr w:type="spellEnd"/>
      <w:r w:rsidR="00D952C2" w:rsidRPr="00D4148D">
        <w:rPr>
          <w:b/>
          <w:bCs/>
          <w:lang w:val="uk-UA"/>
        </w:rPr>
        <w:t> </w:t>
      </w:r>
      <w:r w:rsidR="00D952C2" w:rsidRPr="00D4148D">
        <w:rPr>
          <w:i/>
          <w:iCs/>
          <w:lang w:val="uk-UA"/>
        </w:rPr>
        <w:t>(скільки часу потрібно для реалізації):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__________________________________________________________________</w:t>
      </w:r>
      <w:r w:rsidR="00715570" w:rsidRPr="00D4148D">
        <w:rPr>
          <w:b/>
          <w:bCs/>
          <w:lang w:val="uk-UA"/>
        </w:rPr>
        <w:t>___________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__________________________________________________________________</w:t>
      </w:r>
      <w:r w:rsidR="00715570" w:rsidRPr="00D4148D">
        <w:rPr>
          <w:b/>
          <w:bCs/>
          <w:lang w:val="uk-UA"/>
        </w:rPr>
        <w:t>___________</w:t>
      </w:r>
    </w:p>
    <w:p w:rsidR="00D952C2" w:rsidRPr="00D4148D" w:rsidRDefault="00715570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5</w:t>
      </w:r>
      <w:r w:rsidR="00D23098">
        <w:rPr>
          <w:b/>
          <w:bCs/>
          <w:lang w:val="uk-UA"/>
        </w:rPr>
        <w:t xml:space="preserve">. Опис </w:t>
      </w:r>
      <w:proofErr w:type="spellStart"/>
      <w:r w:rsidR="00D23098">
        <w:rPr>
          <w:b/>
          <w:bCs/>
          <w:lang w:val="uk-UA"/>
        </w:rPr>
        <w:t>проєкту</w:t>
      </w:r>
      <w:proofErr w:type="spellEnd"/>
      <w:r w:rsidR="00D23098">
        <w:rPr>
          <w:b/>
          <w:bCs/>
          <w:lang w:val="uk-UA"/>
        </w:rPr>
        <w:t xml:space="preserve"> </w:t>
      </w:r>
      <w:r w:rsidR="00D952C2" w:rsidRPr="00D4148D">
        <w:rPr>
          <w:i/>
          <w:iCs/>
          <w:lang w:val="uk-UA"/>
        </w:rPr>
        <w:t>(проблема, на вирішення  якої він спрямований; запропоновані рішення; пояснення, чому саме це завдання повинно бути реалізоване і яким чином його реалізація вплине на подальше життя навчальног</w:t>
      </w:r>
      <w:r w:rsidR="00D23098">
        <w:rPr>
          <w:i/>
          <w:iCs/>
          <w:lang w:val="uk-UA"/>
        </w:rPr>
        <w:t>о закладу):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__________________________________________________________________</w:t>
      </w:r>
      <w:r w:rsidR="00715570" w:rsidRPr="00D4148D">
        <w:rPr>
          <w:b/>
          <w:bCs/>
          <w:lang w:val="uk-UA"/>
        </w:rPr>
        <w:t>___________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__________________________________________________________________</w:t>
      </w:r>
      <w:r w:rsidR="00715570" w:rsidRPr="00D4148D">
        <w:rPr>
          <w:b/>
          <w:bCs/>
          <w:lang w:val="uk-UA"/>
        </w:rPr>
        <w:t>___________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_________________________________________________________________</w:t>
      </w:r>
      <w:r w:rsidR="00715570" w:rsidRPr="00D4148D">
        <w:rPr>
          <w:b/>
          <w:bCs/>
          <w:lang w:val="uk-UA"/>
        </w:rPr>
        <w:t>___________</w:t>
      </w:r>
      <w:r w:rsidRPr="00D4148D">
        <w:rPr>
          <w:b/>
          <w:bCs/>
          <w:lang w:val="uk-UA"/>
        </w:rPr>
        <w:t>_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b/>
          <w:bCs/>
          <w:lang w:val="uk-UA"/>
        </w:rPr>
      </w:pPr>
      <w:r w:rsidRPr="00D4148D">
        <w:rPr>
          <w:b/>
          <w:bCs/>
          <w:lang w:val="uk-UA"/>
        </w:rPr>
        <w:t>_________________________________________________________________</w:t>
      </w:r>
      <w:r w:rsidR="00715570" w:rsidRPr="00D4148D">
        <w:rPr>
          <w:b/>
          <w:bCs/>
          <w:lang w:val="uk-UA"/>
        </w:rPr>
        <w:t>___________</w:t>
      </w:r>
      <w:r w:rsidRPr="00D4148D">
        <w:rPr>
          <w:b/>
          <w:bCs/>
          <w:lang w:val="uk-UA"/>
        </w:rPr>
        <w:t>_</w:t>
      </w:r>
    </w:p>
    <w:p w:rsidR="00715570" w:rsidRPr="00D4148D" w:rsidRDefault="00715570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_____________________________________________________________________________</w:t>
      </w:r>
    </w:p>
    <w:p w:rsidR="00715570" w:rsidRPr="00D4148D" w:rsidRDefault="00715570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_____________________________________________________________________________</w:t>
      </w:r>
    </w:p>
    <w:p w:rsidR="00715570" w:rsidRPr="00D4148D" w:rsidRDefault="00715570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_____________________________________________________________________________</w:t>
      </w:r>
    </w:p>
    <w:p w:rsidR="00715570" w:rsidRPr="00D4148D" w:rsidRDefault="00715570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_____________________________________________________________________________</w:t>
      </w:r>
    </w:p>
    <w:p w:rsidR="00715570" w:rsidRPr="00D4148D" w:rsidRDefault="00715570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_____________________________________________________________________________</w:t>
      </w:r>
    </w:p>
    <w:p w:rsidR="00D952C2" w:rsidRPr="00D4148D" w:rsidRDefault="00191DD5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6</w:t>
      </w:r>
      <w:r w:rsidR="00D952C2" w:rsidRPr="00D4148D">
        <w:rPr>
          <w:b/>
          <w:bCs/>
          <w:lang w:val="uk-UA"/>
        </w:rPr>
        <w:t xml:space="preserve">. Орієнтовна вартість (кошторис) </w:t>
      </w:r>
      <w:proofErr w:type="spellStart"/>
      <w:r w:rsidR="00D23098">
        <w:rPr>
          <w:b/>
          <w:bCs/>
          <w:lang w:val="uk-UA"/>
        </w:rPr>
        <w:t>проє</w:t>
      </w:r>
      <w:r w:rsidR="000F07F4" w:rsidRPr="00D4148D">
        <w:rPr>
          <w:b/>
          <w:bCs/>
          <w:lang w:val="uk-UA"/>
        </w:rPr>
        <w:t>кт</w:t>
      </w:r>
      <w:r w:rsidR="00D952C2" w:rsidRPr="00D4148D">
        <w:rPr>
          <w:b/>
          <w:bCs/>
          <w:lang w:val="uk-UA"/>
        </w:rPr>
        <w:t>у</w:t>
      </w:r>
      <w:proofErr w:type="spellEnd"/>
      <w:r w:rsidR="00D952C2" w:rsidRPr="00D4148D">
        <w:rPr>
          <w:b/>
          <w:bCs/>
          <w:lang w:val="uk-UA"/>
        </w:rPr>
        <w:t> </w:t>
      </w:r>
      <w:r w:rsidR="00D952C2" w:rsidRPr="00D4148D">
        <w:rPr>
          <w:i/>
          <w:iCs/>
          <w:lang w:val="uk-UA"/>
        </w:rPr>
        <w:t xml:space="preserve">(всі складові </w:t>
      </w:r>
      <w:proofErr w:type="spellStart"/>
      <w:r w:rsidR="00D23098">
        <w:rPr>
          <w:i/>
          <w:iCs/>
          <w:lang w:val="uk-UA"/>
        </w:rPr>
        <w:t>проє</w:t>
      </w:r>
      <w:r w:rsidR="000F07F4" w:rsidRPr="00D4148D">
        <w:rPr>
          <w:i/>
          <w:iCs/>
          <w:lang w:val="uk-UA"/>
        </w:rPr>
        <w:t>кт</w:t>
      </w:r>
      <w:r w:rsidR="00D952C2" w:rsidRPr="00D4148D">
        <w:rPr>
          <w:i/>
          <w:iCs/>
          <w:lang w:val="uk-UA"/>
        </w:rPr>
        <w:t>у</w:t>
      </w:r>
      <w:proofErr w:type="spellEnd"/>
      <w:r w:rsidR="00D952C2" w:rsidRPr="00D4148D">
        <w:rPr>
          <w:i/>
          <w:iCs/>
          <w:lang w:val="uk-UA"/>
        </w:rPr>
        <w:t xml:space="preserve"> та їх орієнтовна вартість) </w:t>
      </w:r>
    </w:p>
    <w:tbl>
      <w:tblPr>
        <w:tblW w:w="9363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464"/>
        <w:gridCol w:w="1052"/>
        <w:gridCol w:w="1089"/>
        <w:gridCol w:w="1191"/>
      </w:tblGrid>
      <w:tr w:rsidR="00191DD5" w:rsidRPr="00D4148D" w:rsidTr="00D23098">
        <w:trPr>
          <w:trHeight w:val="66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DD5" w:rsidRPr="00D4148D" w:rsidRDefault="00191DD5" w:rsidP="00D23098">
            <w:pPr>
              <w:spacing w:line="360" w:lineRule="auto"/>
              <w:ind w:left="-20"/>
              <w:jc w:val="center"/>
              <w:rPr>
                <w:b/>
                <w:bCs/>
                <w:lang w:val="uk-UA"/>
              </w:rPr>
            </w:pPr>
            <w:r w:rsidRPr="00D4148D">
              <w:rPr>
                <w:b/>
                <w:bCs/>
                <w:lang w:val="uk-UA"/>
              </w:rPr>
              <w:t>№</w:t>
            </w:r>
          </w:p>
        </w:tc>
        <w:tc>
          <w:tcPr>
            <w:tcW w:w="5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D23098">
            <w:pPr>
              <w:spacing w:line="360" w:lineRule="auto"/>
              <w:ind w:left="-20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Найменування товарів</w:t>
            </w:r>
            <w:r w:rsidR="00D23098">
              <w:rPr>
                <w:b/>
                <w:bCs/>
                <w:lang w:val="uk-UA"/>
              </w:rPr>
              <w:t xml:space="preserve"> </w:t>
            </w:r>
            <w:r w:rsidRPr="00D4148D">
              <w:rPr>
                <w:b/>
                <w:bCs/>
                <w:lang w:val="uk-UA"/>
              </w:rPr>
              <w:t>(робіт, послуг)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DD5" w:rsidRPr="00D4148D" w:rsidRDefault="00191DD5" w:rsidP="00D23098">
            <w:pPr>
              <w:spacing w:line="360" w:lineRule="auto"/>
              <w:ind w:left="-20"/>
              <w:jc w:val="center"/>
              <w:rPr>
                <w:b/>
                <w:bCs/>
                <w:lang w:val="uk-UA"/>
              </w:rPr>
            </w:pPr>
            <w:r w:rsidRPr="00D4148D">
              <w:rPr>
                <w:b/>
                <w:bCs/>
                <w:lang w:val="uk-UA"/>
              </w:rPr>
              <w:t>Одиниця виміру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91DD5" w:rsidRPr="00D4148D" w:rsidRDefault="00191DD5" w:rsidP="00D23098">
            <w:pPr>
              <w:spacing w:line="360" w:lineRule="auto"/>
              <w:ind w:left="-20"/>
              <w:jc w:val="center"/>
              <w:rPr>
                <w:b/>
                <w:bCs/>
                <w:lang w:val="uk-UA"/>
              </w:rPr>
            </w:pPr>
            <w:r w:rsidRPr="00D4148D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D23098">
            <w:pPr>
              <w:spacing w:line="360" w:lineRule="auto"/>
              <w:ind w:left="-20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Вартість, грн.</w:t>
            </w:r>
          </w:p>
        </w:tc>
      </w:tr>
      <w:tr w:rsidR="00191DD5" w:rsidRPr="00D4148D" w:rsidTr="00191DD5">
        <w:trPr>
          <w:trHeight w:val="42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5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191DD5" w:rsidRPr="00D4148D" w:rsidTr="00191DD5">
        <w:trPr>
          <w:trHeight w:val="42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5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191DD5" w:rsidRPr="00D4148D" w:rsidTr="00191DD5">
        <w:trPr>
          <w:trHeight w:val="42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5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191DD5" w:rsidRPr="00D4148D" w:rsidTr="00191DD5">
        <w:trPr>
          <w:trHeight w:val="42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5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191DD5" w:rsidRPr="00D4148D" w:rsidTr="00191DD5">
        <w:trPr>
          <w:trHeight w:val="42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5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191DD5" w:rsidRPr="00D4148D" w:rsidTr="00191DD5">
        <w:trPr>
          <w:trHeight w:val="42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5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191DD5" w:rsidRPr="00D4148D" w:rsidTr="00191DD5">
        <w:trPr>
          <w:trHeight w:val="42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5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191DD5" w:rsidRPr="00D4148D" w:rsidTr="00191DD5">
        <w:trPr>
          <w:trHeight w:val="420"/>
        </w:trPr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5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b/>
                <w:lang w:val="uk-UA"/>
              </w:rPr>
            </w:pPr>
            <w:r w:rsidRPr="00D4148D">
              <w:rPr>
                <w:lang w:val="uk-UA"/>
              </w:rPr>
              <w:t> </w:t>
            </w:r>
            <w:r w:rsidRPr="00D4148D">
              <w:rPr>
                <w:b/>
                <w:lang w:val="uk-UA"/>
              </w:rPr>
              <w:t>ВСЬОГО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1DD5" w:rsidRPr="00D4148D" w:rsidRDefault="00191DD5" w:rsidP="0097435A">
            <w:pPr>
              <w:spacing w:line="360" w:lineRule="auto"/>
              <w:ind w:left="-20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</w:tbl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9. Додатки</w:t>
      </w:r>
      <w:r w:rsidRPr="00D4148D">
        <w:rPr>
          <w:i/>
          <w:iCs/>
          <w:lang w:val="uk-UA"/>
        </w:rPr>
        <w:t> (фотографії, малюнки, схеми, описи, графічні зображення, додаткові пояснення, тощо) </w:t>
      </w:r>
      <w:r w:rsidRPr="00D4148D">
        <w:rPr>
          <w:b/>
          <w:bCs/>
          <w:lang w:val="uk-UA"/>
        </w:rPr>
        <w:t>вказати перелік: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1.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2.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КВИТАНЦІЯ ПРО ПРИЙОМ ПРОЕКТУ</w:t>
      </w:r>
    </w:p>
    <w:p w:rsidR="00D952C2" w:rsidRPr="00D4148D" w:rsidRDefault="00715570" w:rsidP="00D952C2">
      <w:pPr>
        <w:shd w:val="clear" w:color="auto" w:fill="FFFFFF"/>
        <w:spacing w:line="360" w:lineRule="auto"/>
        <w:jc w:val="both"/>
        <w:rPr>
          <w:i/>
          <w:lang w:val="uk-UA"/>
        </w:rPr>
      </w:pPr>
      <w:r w:rsidRPr="00D4148D">
        <w:rPr>
          <w:b/>
          <w:bCs/>
          <w:i/>
          <w:lang w:val="uk-UA"/>
        </w:rPr>
        <w:t>(</w:t>
      </w:r>
      <w:r w:rsidR="00D952C2" w:rsidRPr="00D4148D">
        <w:rPr>
          <w:b/>
          <w:bCs/>
          <w:i/>
          <w:lang w:val="uk-UA"/>
        </w:rPr>
        <w:t>Заповнюється уповноваженою особою конкурсної комісії навчального закладу</w:t>
      </w:r>
      <w:r w:rsidRPr="00D4148D">
        <w:rPr>
          <w:b/>
          <w:bCs/>
          <w:i/>
          <w:lang w:val="uk-UA"/>
        </w:rPr>
        <w:t>)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Дата надходження: __________________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ПІП та підпис особи, що реєструє: _______________________</w:t>
      </w:r>
    </w:p>
    <w:p w:rsidR="00191DD5" w:rsidRPr="00D4148D" w:rsidRDefault="00191DD5" w:rsidP="001E723C">
      <w:pPr>
        <w:ind w:left="4860"/>
        <w:jc w:val="center"/>
        <w:rPr>
          <w:lang w:val="uk-UA"/>
        </w:rPr>
      </w:pPr>
      <w:r w:rsidRPr="00D4148D">
        <w:rPr>
          <w:lang w:val="uk-UA"/>
        </w:rPr>
        <w:lastRenderedPageBreak/>
        <w:t xml:space="preserve">Додаток </w:t>
      </w:r>
      <w:r w:rsidR="00A042F5" w:rsidRPr="00D4148D">
        <w:rPr>
          <w:lang w:val="uk-UA"/>
        </w:rPr>
        <w:t>2</w:t>
      </w:r>
    </w:p>
    <w:p w:rsidR="00191DD5" w:rsidRPr="00D4148D" w:rsidRDefault="00191DD5" w:rsidP="001E723C">
      <w:pPr>
        <w:ind w:left="4860"/>
        <w:jc w:val="center"/>
        <w:rPr>
          <w:lang w:val="uk-UA"/>
        </w:rPr>
      </w:pPr>
      <w:r w:rsidRPr="00D4148D">
        <w:rPr>
          <w:lang w:val="uk-UA"/>
        </w:rPr>
        <w:t xml:space="preserve">до Положення про шкільний громадський бюджет в </w:t>
      </w:r>
      <w:proofErr w:type="spellStart"/>
      <w:r w:rsidRPr="00D4148D">
        <w:rPr>
          <w:lang w:val="uk-UA"/>
        </w:rPr>
        <w:t>Сновській</w:t>
      </w:r>
      <w:proofErr w:type="spellEnd"/>
      <w:r w:rsidRPr="00D4148D">
        <w:rPr>
          <w:lang w:val="uk-UA"/>
        </w:rPr>
        <w:t xml:space="preserve"> міській  територіальній громаді на 202</w:t>
      </w:r>
      <w:r w:rsidR="001E723C">
        <w:rPr>
          <w:lang w:val="uk-UA"/>
        </w:rPr>
        <w:t>5</w:t>
      </w:r>
      <w:r w:rsidRPr="00D4148D">
        <w:rPr>
          <w:lang w:val="uk-UA"/>
        </w:rPr>
        <w:t>-202</w:t>
      </w:r>
      <w:r w:rsidR="001E723C">
        <w:rPr>
          <w:lang w:val="uk-UA"/>
        </w:rPr>
        <w:t>7</w:t>
      </w:r>
      <w:r w:rsidRPr="00D4148D">
        <w:rPr>
          <w:lang w:val="uk-UA"/>
        </w:rPr>
        <w:t xml:space="preserve"> роки</w:t>
      </w:r>
    </w:p>
    <w:p w:rsidR="00EF70AB" w:rsidRPr="00D4148D" w:rsidRDefault="00EF70AB" w:rsidP="00EF0C59">
      <w:pPr>
        <w:jc w:val="right"/>
        <w:rPr>
          <w:i/>
          <w:lang w:val="uk-UA"/>
        </w:rPr>
      </w:pPr>
    </w:p>
    <w:p w:rsidR="00D952C2" w:rsidRPr="00D4148D" w:rsidRDefault="00D952C2" w:rsidP="00EF0C59">
      <w:pPr>
        <w:jc w:val="right"/>
        <w:rPr>
          <w:b/>
          <w:highlight w:val="yellow"/>
          <w:lang w:val="uk-UA"/>
        </w:rPr>
      </w:pPr>
      <w:r w:rsidRPr="00D4148D">
        <w:rPr>
          <w:i/>
          <w:lang w:val="uk-UA"/>
        </w:rPr>
        <w:t xml:space="preserve"> </w:t>
      </w:r>
    </w:p>
    <w:p w:rsidR="00D952C2" w:rsidRPr="00D4148D" w:rsidRDefault="00D952C2" w:rsidP="00191DD5">
      <w:pPr>
        <w:shd w:val="clear" w:color="auto" w:fill="FFFFFF"/>
        <w:spacing w:line="360" w:lineRule="auto"/>
        <w:jc w:val="center"/>
        <w:rPr>
          <w:b/>
          <w:bCs/>
          <w:lang w:val="uk-UA"/>
        </w:rPr>
      </w:pPr>
      <w:r w:rsidRPr="00D4148D">
        <w:rPr>
          <w:b/>
          <w:bCs/>
          <w:lang w:val="uk-UA"/>
        </w:rPr>
        <w:t>БЛАНК П</w:t>
      </w:r>
      <w:r w:rsidR="00D23098">
        <w:rPr>
          <w:b/>
          <w:bCs/>
          <w:lang w:val="uk-UA"/>
        </w:rPr>
        <w:t>ОПЕРЕДНЬОЇ ПІДТРИМКИ ПРОЄ</w:t>
      </w:r>
      <w:r w:rsidR="00191DD5" w:rsidRPr="00D4148D">
        <w:rPr>
          <w:b/>
          <w:bCs/>
          <w:lang w:val="uk-UA"/>
        </w:rPr>
        <w:t>КТУ</w:t>
      </w:r>
    </w:p>
    <w:p w:rsidR="00EF70AB" w:rsidRPr="00D4148D" w:rsidRDefault="00EF70AB" w:rsidP="00D952C2">
      <w:pPr>
        <w:jc w:val="center"/>
        <w:rPr>
          <w:b/>
          <w:lang w:val="uk-UA"/>
        </w:rPr>
      </w:pPr>
    </w:p>
    <w:p w:rsidR="00191DD5" w:rsidRPr="00D4148D" w:rsidRDefault="00D952C2" w:rsidP="00D952C2">
      <w:pPr>
        <w:jc w:val="center"/>
        <w:rPr>
          <w:b/>
          <w:lang w:val="uk-UA"/>
        </w:rPr>
      </w:pPr>
      <w:r w:rsidRPr="00D4148D">
        <w:rPr>
          <w:b/>
          <w:lang w:val="uk-UA"/>
        </w:rPr>
        <w:t>Список здобувачів освіти  ______________________</w:t>
      </w:r>
      <w:r w:rsidR="00191DD5" w:rsidRPr="00D4148D">
        <w:rPr>
          <w:b/>
          <w:lang w:val="uk-UA"/>
        </w:rPr>
        <w:t>_____________________________</w:t>
      </w:r>
      <w:r w:rsidRPr="00D4148D">
        <w:rPr>
          <w:b/>
          <w:lang w:val="uk-UA"/>
        </w:rPr>
        <w:t xml:space="preserve">, </w:t>
      </w:r>
    </w:p>
    <w:p w:rsidR="00191DD5" w:rsidRPr="00D4148D" w:rsidRDefault="00191DD5" w:rsidP="00D952C2">
      <w:pPr>
        <w:jc w:val="center"/>
        <w:rPr>
          <w:i/>
          <w:sz w:val="20"/>
          <w:szCs w:val="20"/>
          <w:lang w:val="uk-UA"/>
        </w:rPr>
      </w:pPr>
      <w:r w:rsidRPr="00D4148D">
        <w:rPr>
          <w:i/>
          <w:sz w:val="20"/>
          <w:szCs w:val="20"/>
          <w:lang w:val="uk-UA"/>
        </w:rPr>
        <w:t>(Назва навчального закладу)</w:t>
      </w:r>
    </w:p>
    <w:p w:rsidR="00D952C2" w:rsidRPr="00D4148D" w:rsidRDefault="00D952C2" w:rsidP="00D952C2">
      <w:pPr>
        <w:jc w:val="center"/>
        <w:rPr>
          <w:b/>
          <w:lang w:val="uk-UA"/>
        </w:rPr>
      </w:pPr>
      <w:r w:rsidRPr="00D4148D">
        <w:rPr>
          <w:b/>
          <w:lang w:val="uk-UA"/>
        </w:rPr>
        <w:t>які підтримують  пропозицію (</w:t>
      </w:r>
      <w:r w:rsidR="00D23098">
        <w:rPr>
          <w:b/>
          <w:lang w:val="uk-UA"/>
        </w:rPr>
        <w:t>проє</w:t>
      </w:r>
      <w:r w:rsidR="000F07F4" w:rsidRPr="00D4148D">
        <w:rPr>
          <w:b/>
          <w:lang w:val="uk-UA"/>
        </w:rPr>
        <w:t>кт</w:t>
      </w:r>
      <w:r w:rsidRPr="00D4148D">
        <w:rPr>
          <w:b/>
          <w:lang w:val="uk-UA"/>
        </w:rPr>
        <w:t xml:space="preserve">), що реалізуватиметься за рахунок коштів громадського бюджету (ШГБ) в </w:t>
      </w:r>
      <w:proofErr w:type="spellStart"/>
      <w:r w:rsidRPr="00D4148D">
        <w:rPr>
          <w:b/>
          <w:lang w:val="uk-UA"/>
        </w:rPr>
        <w:t>Сновській</w:t>
      </w:r>
      <w:proofErr w:type="spellEnd"/>
      <w:r w:rsidRPr="00D4148D">
        <w:rPr>
          <w:b/>
          <w:lang w:val="uk-UA"/>
        </w:rPr>
        <w:t xml:space="preserve"> міській територіальній громаді </w:t>
      </w:r>
    </w:p>
    <w:p w:rsidR="00D952C2" w:rsidRPr="00D4148D" w:rsidRDefault="00D952C2" w:rsidP="00D952C2">
      <w:pPr>
        <w:jc w:val="center"/>
        <w:rPr>
          <w:lang w:val="uk-UA"/>
        </w:rPr>
      </w:pPr>
      <w:r w:rsidRPr="00D4148D">
        <w:rPr>
          <w:lang w:val="uk-UA"/>
        </w:rPr>
        <w:t xml:space="preserve">(окрім авторів </w:t>
      </w:r>
      <w:proofErr w:type="spellStart"/>
      <w:r w:rsidR="00D23098">
        <w:rPr>
          <w:lang w:val="uk-UA"/>
        </w:rPr>
        <w:t>проє</w:t>
      </w:r>
      <w:r w:rsidR="000F07F4" w:rsidRPr="00D4148D">
        <w:rPr>
          <w:lang w:val="uk-UA"/>
        </w:rPr>
        <w:t>кт</w:t>
      </w:r>
      <w:r w:rsidRPr="00D4148D">
        <w:rPr>
          <w:lang w:val="uk-UA"/>
        </w:rPr>
        <w:t>у</w:t>
      </w:r>
      <w:proofErr w:type="spellEnd"/>
      <w:r w:rsidRPr="00D4148D">
        <w:rPr>
          <w:lang w:val="uk-UA"/>
        </w:rPr>
        <w:t>)</w:t>
      </w:r>
    </w:p>
    <w:p w:rsidR="00EF70AB" w:rsidRPr="00D4148D" w:rsidRDefault="00EF70AB" w:rsidP="00D952C2">
      <w:pPr>
        <w:pStyle w:val="Normalny1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:rsidR="00D952C2" w:rsidRPr="00D4148D" w:rsidRDefault="00D952C2" w:rsidP="00D952C2">
      <w:pPr>
        <w:pStyle w:val="Normalny1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D4148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Назва </w:t>
      </w:r>
      <w:proofErr w:type="spellStart"/>
      <w:r w:rsidR="00D23098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проє</w:t>
      </w:r>
      <w:r w:rsidR="000F07F4" w:rsidRPr="00D4148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кт</w:t>
      </w:r>
      <w:r w:rsidRPr="00D4148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у</w:t>
      </w:r>
      <w:proofErr w:type="spellEnd"/>
    </w:p>
    <w:p w:rsidR="00D952C2" w:rsidRPr="00D4148D" w:rsidRDefault="00D952C2" w:rsidP="00D952C2">
      <w:pPr>
        <w:pStyle w:val="Normalny1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D4148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DD5" w:rsidRPr="00D4148D" w:rsidRDefault="00191DD5" w:rsidP="00D952C2">
      <w:pPr>
        <w:pStyle w:val="Normalny1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D4148D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……………………………………………………………………………………………………</w:t>
      </w:r>
    </w:p>
    <w:p w:rsidR="00EF0C59" w:rsidRPr="00D4148D" w:rsidRDefault="00EF0C59" w:rsidP="00D952C2">
      <w:pPr>
        <w:jc w:val="both"/>
        <w:rPr>
          <w:i/>
          <w:lang w:val="uk-UA"/>
        </w:rPr>
      </w:pPr>
    </w:p>
    <w:p w:rsidR="00D952C2" w:rsidRPr="00D4148D" w:rsidRDefault="00D952C2" w:rsidP="00D952C2">
      <w:pPr>
        <w:jc w:val="both"/>
        <w:rPr>
          <w:i/>
          <w:lang w:val="uk-UA"/>
        </w:rPr>
      </w:pPr>
      <w:r w:rsidRPr="00D4148D">
        <w:rPr>
          <w:i/>
          <w:lang w:val="uk-UA"/>
        </w:rPr>
        <w:t>Ставлячи підпис в даному списку, висловлюю свою згоду на:</w:t>
      </w:r>
    </w:p>
    <w:p w:rsidR="00D952C2" w:rsidRPr="00D4148D" w:rsidRDefault="00D952C2" w:rsidP="00D952C2">
      <w:pPr>
        <w:ind w:left="45"/>
        <w:jc w:val="both"/>
        <w:rPr>
          <w:i/>
          <w:lang w:val="uk-UA"/>
        </w:rPr>
      </w:pPr>
      <w:r w:rsidRPr="00D4148D">
        <w:rPr>
          <w:i/>
          <w:lang w:val="uk-UA"/>
        </w:rPr>
        <w:t xml:space="preserve">1) обробку моїх персональних даних з метою впровадження громадського бюджетування в </w:t>
      </w:r>
      <w:proofErr w:type="spellStart"/>
      <w:r w:rsidRPr="00D4148D">
        <w:rPr>
          <w:i/>
          <w:lang w:val="uk-UA"/>
        </w:rPr>
        <w:t>Сновській</w:t>
      </w:r>
      <w:proofErr w:type="spellEnd"/>
      <w:r w:rsidRPr="00D4148D">
        <w:rPr>
          <w:i/>
          <w:lang w:val="uk-UA"/>
        </w:rPr>
        <w:t xml:space="preserve"> міській територіальній громаді у 2019 році, згідно з Законом  України “Про захист персональних даних” від 01.06.2010 року №2297-VI; мені відомо, що подання персональних даних є добровільне і що мені належить право контролю процесу використання даних, які мене стосуються, право доступу до змісту моїх даних та внесення в них змін/коректив;</w:t>
      </w:r>
    </w:p>
    <w:p w:rsidR="00EF0C59" w:rsidRPr="00D4148D" w:rsidRDefault="00EF0C59" w:rsidP="00D952C2">
      <w:pPr>
        <w:jc w:val="both"/>
        <w:rPr>
          <w:i/>
          <w:lang w:val="uk-UA"/>
        </w:rPr>
      </w:pPr>
    </w:p>
    <w:p w:rsidR="00EF0C59" w:rsidRPr="00D4148D" w:rsidRDefault="00D952C2" w:rsidP="00D952C2">
      <w:pPr>
        <w:jc w:val="both"/>
        <w:rPr>
          <w:i/>
          <w:lang w:val="uk-UA"/>
        </w:rPr>
      </w:pPr>
      <w:r w:rsidRPr="00D4148D">
        <w:rPr>
          <w:i/>
          <w:lang w:val="uk-UA"/>
        </w:rPr>
        <w:t>2) можливі уточнення та доповнення,  а також зняття даної  пропозиції (</w:t>
      </w:r>
      <w:proofErr w:type="spellStart"/>
      <w:r w:rsidR="00D23098">
        <w:rPr>
          <w:i/>
          <w:lang w:val="uk-UA"/>
        </w:rPr>
        <w:t>проє</w:t>
      </w:r>
      <w:r w:rsidR="000F07F4" w:rsidRPr="00D4148D">
        <w:rPr>
          <w:i/>
          <w:lang w:val="uk-UA"/>
        </w:rPr>
        <w:t>кт</w:t>
      </w:r>
      <w:r w:rsidRPr="00D4148D">
        <w:rPr>
          <w:i/>
          <w:lang w:val="uk-UA"/>
        </w:rPr>
        <w:t>у</w:t>
      </w:r>
      <w:proofErr w:type="spellEnd"/>
      <w:r w:rsidRPr="00D4148D">
        <w:rPr>
          <w:i/>
          <w:lang w:val="uk-UA"/>
        </w:rPr>
        <w:t xml:space="preserve"> )її авторами.</w:t>
      </w:r>
    </w:p>
    <w:p w:rsidR="00D952C2" w:rsidRPr="00D4148D" w:rsidRDefault="00D952C2" w:rsidP="00D952C2">
      <w:pPr>
        <w:jc w:val="both"/>
        <w:rPr>
          <w:i/>
          <w:lang w:val="uk-UA"/>
        </w:rPr>
      </w:pPr>
      <w:r w:rsidRPr="00D4148D">
        <w:rPr>
          <w:i/>
          <w:lang w:val="uk-UA"/>
        </w:rPr>
        <w:t xml:space="preserve">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5245"/>
        <w:gridCol w:w="1276"/>
        <w:gridCol w:w="1984"/>
      </w:tblGrid>
      <w:tr w:rsidR="00D952C2" w:rsidRPr="00D4148D" w:rsidTr="00EF0C59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EF0C59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№</w:t>
            </w:r>
            <w:r w:rsidR="00EF0C59" w:rsidRPr="00D4148D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Прізвище Ім’я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Клас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Підпис</w:t>
            </w:r>
          </w:p>
        </w:tc>
      </w:tr>
      <w:tr w:rsidR="00D952C2" w:rsidRPr="00D4148D" w:rsidTr="00EF70AB">
        <w:trPr>
          <w:trHeight w:val="330"/>
        </w:trPr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1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0C59" w:rsidRPr="00D4148D" w:rsidRDefault="00EF0C59" w:rsidP="0097435A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EF0C59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0C59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EF0C59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3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0C59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EF0C59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4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0C59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EF0C59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5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0C59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EF0C59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6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0C59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EF0C59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7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0C59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EF0C59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8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EF0C59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9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0C59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EF0C59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center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10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F0C59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</w:tbl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 </w:t>
      </w:r>
    </w:p>
    <w:p w:rsidR="00D952C2" w:rsidRPr="00D4148D" w:rsidRDefault="00D952C2" w:rsidP="00D952C2">
      <w:pPr>
        <w:shd w:val="clear" w:color="auto" w:fill="FFFFFF"/>
        <w:spacing w:line="360" w:lineRule="auto"/>
        <w:ind w:left="-280"/>
        <w:jc w:val="both"/>
        <w:rPr>
          <w:lang w:val="uk-UA"/>
        </w:rPr>
      </w:pPr>
      <w:r w:rsidRPr="00D4148D">
        <w:rPr>
          <w:lang w:val="uk-UA"/>
        </w:rPr>
        <w:t> </w:t>
      </w:r>
    </w:p>
    <w:p w:rsidR="00D952C2" w:rsidRPr="00D4148D" w:rsidRDefault="00D952C2" w:rsidP="00D952C2">
      <w:pPr>
        <w:shd w:val="clear" w:color="auto" w:fill="FFFFFF"/>
        <w:spacing w:line="360" w:lineRule="auto"/>
        <w:ind w:left="6946"/>
        <w:jc w:val="both"/>
        <w:rPr>
          <w:lang w:val="uk-UA"/>
        </w:rPr>
      </w:pPr>
      <w:r w:rsidRPr="00D4148D">
        <w:rPr>
          <w:lang w:val="uk-UA"/>
        </w:rPr>
        <w:t> </w:t>
      </w:r>
    </w:p>
    <w:p w:rsidR="00D952C2" w:rsidRPr="00D4148D" w:rsidRDefault="00D952C2" w:rsidP="00D952C2">
      <w:pPr>
        <w:shd w:val="clear" w:color="auto" w:fill="FFFFFF"/>
        <w:spacing w:line="360" w:lineRule="auto"/>
        <w:ind w:left="6946"/>
        <w:jc w:val="both"/>
        <w:rPr>
          <w:lang w:val="uk-UA"/>
        </w:rPr>
      </w:pPr>
      <w:r w:rsidRPr="00D4148D">
        <w:rPr>
          <w:lang w:val="uk-UA"/>
        </w:rPr>
        <w:t> </w:t>
      </w:r>
    </w:p>
    <w:p w:rsidR="00D952C2" w:rsidRPr="00D4148D" w:rsidRDefault="00D952C2" w:rsidP="00D952C2">
      <w:pPr>
        <w:shd w:val="clear" w:color="auto" w:fill="FFFFFF"/>
        <w:spacing w:line="360" w:lineRule="auto"/>
        <w:ind w:left="6946"/>
        <w:jc w:val="both"/>
        <w:rPr>
          <w:lang w:val="uk-UA"/>
        </w:rPr>
      </w:pPr>
      <w:r w:rsidRPr="00D4148D">
        <w:rPr>
          <w:lang w:val="uk-UA"/>
        </w:rPr>
        <w:t> </w:t>
      </w:r>
    </w:p>
    <w:p w:rsidR="002E6CF4" w:rsidRPr="00D4148D" w:rsidRDefault="002E6CF4" w:rsidP="001E723C">
      <w:pPr>
        <w:ind w:left="4860"/>
        <w:jc w:val="center"/>
        <w:rPr>
          <w:lang w:val="uk-UA"/>
        </w:rPr>
      </w:pPr>
      <w:r w:rsidRPr="00D4148D">
        <w:rPr>
          <w:lang w:val="uk-UA"/>
        </w:rPr>
        <w:lastRenderedPageBreak/>
        <w:t>Додаток 3</w:t>
      </w:r>
    </w:p>
    <w:p w:rsidR="002E6CF4" w:rsidRPr="00D4148D" w:rsidRDefault="002E6CF4" w:rsidP="001E723C">
      <w:pPr>
        <w:ind w:left="4860"/>
        <w:jc w:val="center"/>
        <w:rPr>
          <w:lang w:val="uk-UA"/>
        </w:rPr>
      </w:pPr>
      <w:r w:rsidRPr="00D4148D">
        <w:rPr>
          <w:lang w:val="uk-UA"/>
        </w:rPr>
        <w:t xml:space="preserve">до Положення про шкільний громадський бюджет в </w:t>
      </w:r>
      <w:proofErr w:type="spellStart"/>
      <w:r w:rsidRPr="00D4148D">
        <w:rPr>
          <w:lang w:val="uk-UA"/>
        </w:rPr>
        <w:t>Сновській</w:t>
      </w:r>
      <w:proofErr w:type="spellEnd"/>
      <w:r w:rsidRPr="00D4148D">
        <w:rPr>
          <w:lang w:val="uk-UA"/>
        </w:rPr>
        <w:t xml:space="preserve"> міській</w:t>
      </w:r>
      <w:r w:rsidR="001E723C">
        <w:rPr>
          <w:lang w:val="uk-UA"/>
        </w:rPr>
        <w:t xml:space="preserve">  територіальній громаді на 2025</w:t>
      </w:r>
      <w:r w:rsidRPr="00D4148D">
        <w:rPr>
          <w:lang w:val="uk-UA"/>
        </w:rPr>
        <w:t>-202</w:t>
      </w:r>
      <w:r w:rsidR="001E723C">
        <w:rPr>
          <w:lang w:val="uk-UA"/>
        </w:rPr>
        <w:t>7</w:t>
      </w:r>
      <w:r w:rsidRPr="00D4148D">
        <w:rPr>
          <w:lang w:val="uk-UA"/>
        </w:rPr>
        <w:t xml:space="preserve"> роки</w:t>
      </w:r>
    </w:p>
    <w:p w:rsidR="002E6CF4" w:rsidRPr="00D4148D" w:rsidRDefault="002E6CF4" w:rsidP="002E6CF4">
      <w:pPr>
        <w:ind w:left="5670"/>
        <w:jc w:val="both"/>
        <w:rPr>
          <w:lang w:val="uk-UA"/>
        </w:rPr>
      </w:pPr>
    </w:p>
    <w:p w:rsidR="002E6CF4" w:rsidRPr="00D4148D" w:rsidRDefault="00D23098" w:rsidP="002E6CF4">
      <w:pPr>
        <w:shd w:val="clear" w:color="auto" w:fill="FFFFFF"/>
        <w:spacing w:line="360" w:lineRule="auto"/>
        <w:ind w:left="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Висновок оцінки </w:t>
      </w:r>
      <w:proofErr w:type="spellStart"/>
      <w:r>
        <w:rPr>
          <w:b/>
          <w:bCs/>
          <w:sz w:val="28"/>
          <w:szCs w:val="28"/>
          <w:lang w:val="uk-UA"/>
        </w:rPr>
        <w:t>проє</w:t>
      </w:r>
      <w:r w:rsidR="002E6CF4" w:rsidRPr="00D4148D">
        <w:rPr>
          <w:b/>
          <w:bCs/>
          <w:sz w:val="28"/>
          <w:szCs w:val="28"/>
          <w:lang w:val="uk-UA"/>
        </w:rPr>
        <w:t>кту</w:t>
      </w:r>
      <w:proofErr w:type="spellEnd"/>
      <w:r w:rsidR="002E6CF4" w:rsidRPr="00D4148D">
        <w:rPr>
          <w:b/>
          <w:bCs/>
          <w:sz w:val="28"/>
          <w:szCs w:val="28"/>
          <w:lang w:val="uk-UA"/>
        </w:rPr>
        <w:t>,</w:t>
      </w:r>
      <w:r w:rsidR="002E6CF4" w:rsidRPr="00D4148D">
        <w:rPr>
          <w:b/>
          <w:sz w:val="28"/>
          <w:szCs w:val="28"/>
          <w:lang w:val="uk-UA"/>
        </w:rPr>
        <w:t xml:space="preserve"> </w:t>
      </w:r>
      <w:r w:rsidR="002E6CF4" w:rsidRPr="00D4148D">
        <w:rPr>
          <w:b/>
          <w:bCs/>
          <w:sz w:val="28"/>
          <w:szCs w:val="28"/>
          <w:lang w:val="uk-UA"/>
        </w:rPr>
        <w:t>поданого для реалізації в рамках</w:t>
      </w:r>
    </w:p>
    <w:p w:rsidR="002E6CF4" w:rsidRPr="00D4148D" w:rsidRDefault="002E6CF4" w:rsidP="002E6CF4">
      <w:pPr>
        <w:shd w:val="clear" w:color="auto" w:fill="FFFFFF"/>
        <w:spacing w:line="360" w:lineRule="auto"/>
        <w:ind w:left="1"/>
        <w:jc w:val="center"/>
        <w:rPr>
          <w:b/>
          <w:sz w:val="28"/>
          <w:szCs w:val="28"/>
          <w:lang w:val="uk-UA"/>
        </w:rPr>
      </w:pPr>
      <w:r w:rsidRPr="00D4148D">
        <w:rPr>
          <w:b/>
          <w:bCs/>
          <w:sz w:val="28"/>
          <w:szCs w:val="28"/>
          <w:lang w:val="uk-UA"/>
        </w:rPr>
        <w:t>Програми «Про шкільний громадський бюджет</w:t>
      </w:r>
      <w:r w:rsidRPr="00D4148D">
        <w:rPr>
          <w:b/>
          <w:sz w:val="28"/>
          <w:szCs w:val="28"/>
          <w:lang w:val="uk-UA"/>
        </w:rPr>
        <w:t xml:space="preserve"> </w:t>
      </w:r>
    </w:p>
    <w:p w:rsidR="002E6CF4" w:rsidRPr="00D4148D" w:rsidRDefault="002E6CF4" w:rsidP="002E6CF4">
      <w:pPr>
        <w:shd w:val="clear" w:color="auto" w:fill="FFFFFF"/>
        <w:spacing w:line="360" w:lineRule="auto"/>
        <w:ind w:left="1"/>
        <w:jc w:val="center"/>
        <w:rPr>
          <w:b/>
          <w:sz w:val="28"/>
          <w:szCs w:val="28"/>
          <w:lang w:val="uk-UA"/>
        </w:rPr>
      </w:pPr>
      <w:r w:rsidRPr="00D4148D">
        <w:rPr>
          <w:b/>
          <w:sz w:val="28"/>
          <w:szCs w:val="28"/>
          <w:lang w:val="uk-UA"/>
        </w:rPr>
        <w:t xml:space="preserve">в </w:t>
      </w:r>
      <w:proofErr w:type="spellStart"/>
      <w:r w:rsidRPr="00D4148D">
        <w:rPr>
          <w:b/>
          <w:sz w:val="28"/>
          <w:szCs w:val="28"/>
          <w:lang w:val="uk-UA"/>
        </w:rPr>
        <w:t>Сновській</w:t>
      </w:r>
      <w:proofErr w:type="spellEnd"/>
      <w:r w:rsidRPr="00D4148D">
        <w:rPr>
          <w:b/>
          <w:sz w:val="28"/>
          <w:szCs w:val="28"/>
          <w:lang w:val="uk-UA"/>
        </w:rPr>
        <w:t xml:space="preserve"> міській  територіальній громаді на 2022-2024 роки</w:t>
      </w:r>
      <w:r w:rsidRPr="00D4148D">
        <w:rPr>
          <w:b/>
          <w:bCs/>
          <w:sz w:val="28"/>
          <w:szCs w:val="28"/>
          <w:lang w:val="uk-UA"/>
        </w:rPr>
        <w:t>»</w:t>
      </w:r>
    </w:p>
    <w:p w:rsidR="002E6CF4" w:rsidRPr="00D4148D" w:rsidRDefault="002E6CF4" w:rsidP="002E6CF4">
      <w:pPr>
        <w:pStyle w:val="Normalny1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0" w:type="auto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6"/>
        <w:gridCol w:w="5387"/>
      </w:tblGrid>
      <w:tr w:rsidR="002E6CF4" w:rsidRPr="00D4148D" w:rsidTr="00A042F5">
        <w:trPr>
          <w:trHeight w:val="728"/>
          <w:jc w:val="center"/>
        </w:trPr>
        <w:tc>
          <w:tcPr>
            <w:tcW w:w="3996" w:type="dxa"/>
            <w:shd w:val="clear" w:color="auto" w:fill="CCFFCC"/>
            <w:vAlign w:val="center"/>
          </w:tcPr>
          <w:p w:rsidR="002E6CF4" w:rsidRPr="00D4148D" w:rsidRDefault="002E6CF4" w:rsidP="00E57E0D">
            <w:pPr>
              <w:pStyle w:val="Normalny1"/>
              <w:jc w:val="center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  <w:r w:rsidRPr="00D414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навчального закладу</w:t>
            </w:r>
          </w:p>
        </w:tc>
        <w:tc>
          <w:tcPr>
            <w:tcW w:w="5387" w:type="dxa"/>
            <w:shd w:val="clear" w:color="auto" w:fill="CCFFCC"/>
          </w:tcPr>
          <w:p w:rsidR="002E6CF4" w:rsidRPr="00D4148D" w:rsidRDefault="002E6CF4" w:rsidP="00E57E0D">
            <w:pPr>
              <w:pStyle w:val="Normalny1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</w:tr>
      <w:tr w:rsidR="002E6CF4" w:rsidRPr="00D4148D" w:rsidTr="00A042F5">
        <w:trPr>
          <w:trHeight w:val="697"/>
          <w:jc w:val="center"/>
        </w:trPr>
        <w:tc>
          <w:tcPr>
            <w:tcW w:w="3996" w:type="dxa"/>
            <w:shd w:val="clear" w:color="auto" w:fill="CCFFCC"/>
            <w:vAlign w:val="center"/>
          </w:tcPr>
          <w:p w:rsidR="002E6CF4" w:rsidRPr="00D4148D" w:rsidRDefault="002E6CF4" w:rsidP="00E57E0D">
            <w:pPr>
              <w:pStyle w:val="Normalny1"/>
              <w:jc w:val="center"/>
              <w:outlineLvl w:val="0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uk-UA"/>
              </w:rPr>
            </w:pPr>
            <w:r w:rsidRPr="00D4148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 xml:space="preserve">Ідентифікаційний номер </w:t>
            </w:r>
            <w:proofErr w:type="spellStart"/>
            <w:r w:rsidRPr="00D4148D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  <w:t>проєкту</w:t>
            </w:r>
            <w:proofErr w:type="spellEnd"/>
          </w:p>
          <w:p w:rsidR="002E6CF4" w:rsidRPr="00D4148D" w:rsidRDefault="002E6CF4" w:rsidP="00E57E0D">
            <w:pPr>
              <w:pStyle w:val="Normalny1"/>
              <w:jc w:val="center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4148D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val="uk-UA"/>
              </w:rPr>
              <w:t xml:space="preserve">(вписує </w:t>
            </w:r>
            <w:r w:rsidRPr="00D4148D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Конкурсна комісія)</w:t>
            </w:r>
          </w:p>
        </w:tc>
        <w:tc>
          <w:tcPr>
            <w:tcW w:w="5387" w:type="dxa"/>
            <w:shd w:val="clear" w:color="auto" w:fill="CCFFCC"/>
          </w:tcPr>
          <w:p w:rsidR="002E6CF4" w:rsidRPr="00D4148D" w:rsidRDefault="002E6CF4" w:rsidP="00E57E0D">
            <w:pPr>
              <w:pStyle w:val="Normalny1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uk-UA"/>
              </w:rPr>
            </w:pPr>
          </w:p>
        </w:tc>
      </w:tr>
    </w:tbl>
    <w:p w:rsidR="00D952C2" w:rsidRPr="00D4148D" w:rsidRDefault="00D952C2" w:rsidP="00353E05">
      <w:pPr>
        <w:shd w:val="clear" w:color="auto" w:fill="FFFFFF"/>
        <w:spacing w:line="360" w:lineRule="auto"/>
        <w:jc w:val="both"/>
        <w:rPr>
          <w:lang w:val="uk-UA"/>
        </w:rPr>
      </w:pPr>
    </w:p>
    <w:p w:rsidR="00D952C2" w:rsidRPr="00D4148D" w:rsidRDefault="00D952C2" w:rsidP="00353E05">
      <w:pPr>
        <w:rPr>
          <w:b/>
          <w:bCs/>
          <w:lang w:val="uk-UA"/>
        </w:rPr>
      </w:pPr>
      <w:r w:rsidRPr="00D4148D">
        <w:rPr>
          <w:i/>
          <w:lang w:val="uk-UA"/>
        </w:rPr>
        <w:t xml:space="preserve">   </w:t>
      </w:r>
      <w:r w:rsidRPr="00D4148D">
        <w:rPr>
          <w:b/>
          <w:bCs/>
          <w:lang w:val="uk-UA"/>
        </w:rPr>
        <w:t>Розділ І</w:t>
      </w:r>
      <w:r w:rsidRPr="00D4148D">
        <w:rPr>
          <w:lang w:val="uk-UA"/>
        </w:rPr>
        <w:t>. </w:t>
      </w:r>
      <w:r w:rsidRPr="00D4148D">
        <w:rPr>
          <w:b/>
          <w:bCs/>
          <w:lang w:val="uk-UA"/>
        </w:rPr>
        <w:t xml:space="preserve">Технічна оцінка </w:t>
      </w:r>
      <w:proofErr w:type="spellStart"/>
      <w:r w:rsidR="00D23098">
        <w:rPr>
          <w:b/>
          <w:bCs/>
          <w:lang w:val="uk-UA"/>
        </w:rPr>
        <w:t>проє</w:t>
      </w:r>
      <w:r w:rsidR="000F07F4" w:rsidRPr="00D4148D">
        <w:rPr>
          <w:b/>
          <w:bCs/>
          <w:lang w:val="uk-UA"/>
        </w:rPr>
        <w:t>кт</w:t>
      </w:r>
      <w:r w:rsidRPr="00D4148D">
        <w:rPr>
          <w:b/>
          <w:bCs/>
          <w:lang w:val="uk-UA"/>
        </w:rPr>
        <w:t>у</w:t>
      </w:r>
      <w:proofErr w:type="spellEnd"/>
    </w:p>
    <w:p w:rsidR="00353E05" w:rsidRPr="00D4148D" w:rsidRDefault="00353E05" w:rsidP="00353E05">
      <w:pPr>
        <w:rPr>
          <w:lang w:val="uk-UA"/>
        </w:rPr>
      </w:pP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b/>
          <w:bCs/>
          <w:lang w:val="uk-UA"/>
        </w:rPr>
        <w:t>1.1.</w:t>
      </w:r>
      <w:r w:rsidRPr="00D4148D">
        <w:rPr>
          <w:lang w:val="uk-UA"/>
        </w:rPr>
        <w:t xml:space="preserve"> Оцінка відповідності </w:t>
      </w:r>
      <w:proofErr w:type="spellStart"/>
      <w:r w:rsidR="00D23098">
        <w:rPr>
          <w:lang w:val="uk-UA"/>
        </w:rPr>
        <w:t>проє</w:t>
      </w:r>
      <w:r w:rsidR="000F07F4" w:rsidRPr="00D4148D">
        <w:rPr>
          <w:lang w:val="uk-UA"/>
        </w:rPr>
        <w:t>кт</w:t>
      </w:r>
      <w:r w:rsidRPr="00D4148D">
        <w:rPr>
          <w:lang w:val="uk-UA"/>
        </w:rPr>
        <w:t>у</w:t>
      </w:r>
      <w:proofErr w:type="spellEnd"/>
      <w:r w:rsidRPr="00D4148D">
        <w:rPr>
          <w:lang w:val="uk-UA"/>
        </w:rPr>
        <w:t xml:space="preserve"> технічним критеріям:</w:t>
      </w:r>
    </w:p>
    <w:tbl>
      <w:tblPr>
        <w:tblW w:w="98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5616"/>
        <w:gridCol w:w="1917"/>
        <w:gridCol w:w="1917"/>
      </w:tblGrid>
      <w:tr w:rsidR="00D23098" w:rsidRPr="00D4148D" w:rsidTr="00D23098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23098" w:rsidRPr="00D4148D" w:rsidRDefault="00D23098" w:rsidP="0097435A">
            <w:pPr>
              <w:spacing w:line="360" w:lineRule="auto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5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Критерій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Так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Ні</w:t>
            </w:r>
          </w:p>
        </w:tc>
      </w:tr>
      <w:tr w:rsidR="00D23098" w:rsidRPr="00D4148D" w:rsidTr="00D23098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23098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1.1.</w:t>
            </w:r>
          </w:p>
        </w:tc>
        <w:tc>
          <w:tcPr>
            <w:tcW w:w="5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Проє</w:t>
            </w:r>
            <w:r w:rsidRPr="00D4148D">
              <w:rPr>
                <w:lang w:val="uk-UA"/>
              </w:rPr>
              <w:t>кт поданий вчасно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23098" w:rsidRPr="00D4148D" w:rsidTr="00D23098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1.2.</w:t>
            </w:r>
          </w:p>
        </w:tc>
        <w:tc>
          <w:tcPr>
            <w:tcW w:w="5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D4148D">
              <w:rPr>
                <w:lang w:val="uk-UA"/>
              </w:rPr>
              <w:t>кт поданий з дотриманням затвердженої форми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23098" w:rsidRPr="00D4148D" w:rsidTr="00D23098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23098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1.3.</w:t>
            </w:r>
          </w:p>
        </w:tc>
        <w:tc>
          <w:tcPr>
            <w:tcW w:w="5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Проє</w:t>
            </w:r>
            <w:r w:rsidRPr="00D4148D">
              <w:rPr>
                <w:lang w:val="uk-UA"/>
              </w:rPr>
              <w:t>кт відповідає вимогам Положення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23098" w:rsidRPr="00D4148D" w:rsidTr="00D23098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23098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1.4.</w:t>
            </w:r>
          </w:p>
        </w:tc>
        <w:tc>
          <w:tcPr>
            <w:tcW w:w="5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Проє</w:t>
            </w:r>
            <w:r w:rsidRPr="00D4148D">
              <w:rPr>
                <w:lang w:val="uk-UA"/>
              </w:rPr>
              <w:t>кт містить необхідні додатки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23098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</w:tbl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 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Коментарі: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</w:t>
      </w:r>
    </w:p>
    <w:p w:rsidR="00BD7371" w:rsidRPr="00D4148D" w:rsidRDefault="00BD7371" w:rsidP="00D952C2">
      <w:pPr>
        <w:shd w:val="clear" w:color="auto" w:fill="FFFFFF"/>
        <w:spacing w:line="360" w:lineRule="auto"/>
        <w:jc w:val="both"/>
        <w:rPr>
          <w:b/>
          <w:bCs/>
          <w:i/>
          <w:sz w:val="20"/>
          <w:szCs w:val="20"/>
          <w:lang w:val="uk-UA"/>
        </w:rPr>
      </w:pP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i/>
          <w:sz w:val="20"/>
          <w:szCs w:val="20"/>
          <w:lang w:val="uk-UA"/>
        </w:rPr>
      </w:pPr>
      <w:r w:rsidRPr="00D4148D">
        <w:rPr>
          <w:b/>
          <w:bCs/>
          <w:i/>
          <w:sz w:val="20"/>
          <w:szCs w:val="20"/>
          <w:lang w:val="uk-UA"/>
        </w:rPr>
        <w:t>ВСІ ПУНКТИ Є ОБОВ’ЯЗКОВИМИ ДЛЯ ЗАПОВНЕННЯ!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b/>
          <w:lang w:val="uk-UA"/>
        </w:rPr>
      </w:pPr>
      <w:r w:rsidRPr="00D4148D">
        <w:rPr>
          <w:b/>
          <w:bCs/>
          <w:lang w:val="uk-UA"/>
        </w:rPr>
        <w:t>Розділ ІІ.</w:t>
      </w:r>
      <w:r w:rsidRPr="00D4148D">
        <w:rPr>
          <w:lang w:val="uk-UA"/>
        </w:rPr>
        <w:t> </w:t>
      </w:r>
      <w:r w:rsidRPr="00D4148D">
        <w:rPr>
          <w:b/>
          <w:lang w:val="uk-UA"/>
        </w:rPr>
        <w:t xml:space="preserve">Аналіз </w:t>
      </w:r>
      <w:proofErr w:type="spellStart"/>
      <w:r w:rsidR="00D23098">
        <w:rPr>
          <w:b/>
          <w:lang w:val="uk-UA"/>
        </w:rPr>
        <w:t>проє</w:t>
      </w:r>
      <w:r w:rsidR="000F07F4" w:rsidRPr="00D4148D">
        <w:rPr>
          <w:b/>
          <w:lang w:val="uk-UA"/>
        </w:rPr>
        <w:t>кт</w:t>
      </w:r>
      <w:r w:rsidRPr="00D4148D">
        <w:rPr>
          <w:b/>
          <w:lang w:val="uk-UA"/>
        </w:rPr>
        <w:t>у</w:t>
      </w:r>
      <w:proofErr w:type="spellEnd"/>
      <w:r w:rsidRPr="00D4148D">
        <w:rPr>
          <w:b/>
          <w:lang w:val="uk-UA"/>
        </w:rPr>
        <w:t xml:space="preserve"> на предмет можливості або неможливості його реалізації</w:t>
      </w:r>
    </w:p>
    <w:tbl>
      <w:tblPr>
        <w:tblW w:w="96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"/>
        <w:gridCol w:w="6475"/>
        <w:gridCol w:w="1337"/>
        <w:gridCol w:w="1202"/>
      </w:tblGrid>
      <w:tr w:rsidR="00D952C2" w:rsidRPr="00D4148D" w:rsidTr="0097435A"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№</w:t>
            </w:r>
          </w:p>
        </w:tc>
        <w:tc>
          <w:tcPr>
            <w:tcW w:w="6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Критерій</w:t>
            </w:r>
          </w:p>
        </w:tc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Так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Ні</w:t>
            </w:r>
          </w:p>
        </w:tc>
      </w:tr>
      <w:tr w:rsidR="00D952C2" w:rsidRPr="00D4148D" w:rsidTr="0097435A"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2.1.</w:t>
            </w:r>
          </w:p>
        </w:tc>
        <w:tc>
          <w:tcPr>
            <w:tcW w:w="6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422F48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Форма </w:t>
            </w:r>
            <w:proofErr w:type="spellStart"/>
            <w:r w:rsidR="00D230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="000F07F4"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  містить всю інформацію, необхідну для здійснення аналізу пропозиції </w:t>
            </w:r>
            <w:proofErr w:type="spellStart"/>
            <w:r w:rsidR="00D230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="000F07F4"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предмет можливості/неможливості його реалізації</w:t>
            </w:r>
          </w:p>
        </w:tc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901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i/>
                <w:iCs/>
                <w:lang w:val="uk-UA"/>
              </w:rPr>
              <w:t>Коментарі:</w:t>
            </w:r>
          </w:p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2.2.</w:t>
            </w:r>
          </w:p>
        </w:tc>
        <w:tc>
          <w:tcPr>
            <w:tcW w:w="6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422F48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Інформацію, що викладена в формі </w:t>
            </w:r>
            <w:proofErr w:type="spellStart"/>
            <w:r w:rsidR="00D230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="000F07F4"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було доповнено автором </w:t>
            </w:r>
            <w:proofErr w:type="spellStart"/>
            <w:r w:rsidR="00D230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="000F07F4"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</w:p>
        </w:tc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901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i/>
                <w:iCs/>
                <w:lang w:val="uk-UA"/>
              </w:rPr>
              <w:t>Коментарі:</w:t>
            </w:r>
          </w:p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2.3.</w:t>
            </w:r>
          </w:p>
        </w:tc>
        <w:tc>
          <w:tcPr>
            <w:tcW w:w="6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422F48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Реалізація запропонованого </w:t>
            </w:r>
            <w:proofErr w:type="spellStart"/>
            <w:r w:rsidR="00D230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="000F07F4"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відбуватиметься впродовж одного бюджетного року, спрямована на кінцевий </w:t>
            </w: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результат, а питання реалізації </w:t>
            </w:r>
            <w:proofErr w:type="spellStart"/>
            <w:r w:rsidR="00D230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="000F07F4"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знаходиться в межах повноважень органів місцевого самоврядування</w:t>
            </w:r>
          </w:p>
        </w:tc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lastRenderedPageBreak/>
              <w:t> 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rPr>
          <w:trHeight w:val="420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lastRenderedPageBreak/>
              <w:t> </w:t>
            </w:r>
          </w:p>
        </w:tc>
        <w:tc>
          <w:tcPr>
            <w:tcW w:w="901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i/>
                <w:iCs/>
                <w:lang w:val="uk-UA"/>
              </w:rPr>
              <w:t>Коментарі:</w:t>
            </w:r>
          </w:p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2.4</w:t>
            </w:r>
            <w:r w:rsidR="00D952C2" w:rsidRPr="00D4148D">
              <w:rPr>
                <w:lang w:val="uk-UA"/>
              </w:rPr>
              <w:t>.</w:t>
            </w:r>
          </w:p>
        </w:tc>
        <w:tc>
          <w:tcPr>
            <w:tcW w:w="6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422F48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Наявна технічна можливість реалізації  запропонованого </w:t>
            </w:r>
            <w:proofErr w:type="spellStart"/>
            <w:r w:rsidR="00D230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="000F07F4"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</w:p>
        </w:tc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901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i/>
                <w:iCs/>
                <w:lang w:val="uk-UA"/>
              </w:rPr>
              <w:t>Коментарі:</w:t>
            </w:r>
          </w:p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97435A"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23098" w:rsidP="0097435A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2.5</w:t>
            </w:r>
            <w:r w:rsidR="00D952C2" w:rsidRPr="00D4148D">
              <w:rPr>
                <w:lang w:val="uk-UA"/>
              </w:rPr>
              <w:t>.</w:t>
            </w:r>
          </w:p>
        </w:tc>
        <w:tc>
          <w:tcPr>
            <w:tcW w:w="6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422F48">
            <w:pPr>
              <w:pStyle w:val="af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Реалізація </w:t>
            </w:r>
            <w:proofErr w:type="spellStart"/>
            <w:r w:rsidR="00D230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</w:t>
            </w:r>
            <w:r w:rsidR="000F07F4"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</w:t>
            </w:r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proofErr w:type="spellEnd"/>
            <w:r w:rsidRPr="00D414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висновком потребує додаткових заходів чи дій</w:t>
            </w:r>
          </w:p>
        </w:tc>
        <w:tc>
          <w:tcPr>
            <w:tcW w:w="13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7166F8" w:rsidTr="00BD7371">
        <w:trPr>
          <w:trHeight w:val="1181"/>
        </w:trPr>
        <w:tc>
          <w:tcPr>
            <w:tcW w:w="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901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BD7371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i/>
                <w:iCs/>
                <w:lang w:val="uk-UA"/>
              </w:rPr>
              <w:t xml:space="preserve">Коментарі (в т.ч. можливі додаткові дії, пов’язані з реалізацією </w:t>
            </w:r>
            <w:proofErr w:type="spellStart"/>
            <w:r w:rsidR="00D23098">
              <w:rPr>
                <w:i/>
                <w:iCs/>
                <w:lang w:val="uk-UA"/>
              </w:rPr>
              <w:t>проє</w:t>
            </w:r>
            <w:r w:rsidRPr="00D4148D">
              <w:rPr>
                <w:i/>
                <w:iCs/>
                <w:lang w:val="uk-UA"/>
              </w:rPr>
              <w:t>кту</w:t>
            </w:r>
            <w:proofErr w:type="spellEnd"/>
            <w:r w:rsidRPr="00D4148D">
              <w:rPr>
                <w:i/>
                <w:iCs/>
                <w:lang w:val="uk-UA"/>
              </w:rPr>
              <w:t>):</w:t>
            </w:r>
          </w:p>
          <w:p w:rsidR="00BD7371" w:rsidRPr="00D4148D" w:rsidRDefault="00BD7371" w:rsidP="0097435A">
            <w:pPr>
              <w:spacing w:line="360" w:lineRule="auto"/>
              <w:jc w:val="both"/>
              <w:rPr>
                <w:lang w:val="uk-UA"/>
              </w:rPr>
            </w:pPr>
          </w:p>
        </w:tc>
      </w:tr>
    </w:tbl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</w:p>
    <w:p w:rsidR="00BD7371" w:rsidRPr="00D4148D" w:rsidRDefault="00BD7371" w:rsidP="00D952C2">
      <w:pPr>
        <w:jc w:val="both"/>
        <w:rPr>
          <w:b/>
          <w:lang w:val="uk-UA"/>
        </w:rPr>
      </w:pPr>
      <w:r w:rsidRPr="00D4148D">
        <w:rPr>
          <w:b/>
          <w:bCs/>
          <w:lang w:val="uk-UA"/>
        </w:rPr>
        <w:t>Розділ ІІІ.</w:t>
      </w:r>
      <w:r w:rsidRPr="00D4148D">
        <w:rPr>
          <w:lang w:val="uk-UA"/>
        </w:rPr>
        <w:t> </w:t>
      </w:r>
      <w:r w:rsidRPr="00D4148D">
        <w:rPr>
          <w:b/>
          <w:lang w:val="uk-UA"/>
        </w:rPr>
        <w:t>Аналіз витрат за про</w:t>
      </w:r>
      <w:r w:rsidR="00D23098">
        <w:rPr>
          <w:b/>
          <w:lang w:val="uk-UA"/>
        </w:rPr>
        <w:t>є</w:t>
      </w:r>
      <w:r w:rsidRPr="00D4148D">
        <w:rPr>
          <w:b/>
          <w:lang w:val="uk-UA"/>
        </w:rPr>
        <w:t>ктом</w:t>
      </w:r>
    </w:p>
    <w:p w:rsidR="00D952C2" w:rsidRPr="00D4148D" w:rsidRDefault="00D952C2" w:rsidP="00D952C2">
      <w:pPr>
        <w:jc w:val="both"/>
        <w:rPr>
          <w:lang w:val="uk-UA"/>
        </w:rPr>
      </w:pPr>
      <w:r w:rsidRPr="00D4148D">
        <w:rPr>
          <w:lang w:val="uk-UA"/>
        </w:rPr>
        <w:t>Витрати за кошторисом, призначені на реалізацію запропонованого завдання:</w:t>
      </w:r>
    </w:p>
    <w:p w:rsidR="00D952C2" w:rsidRPr="00D4148D" w:rsidRDefault="00D952C2" w:rsidP="00D952C2">
      <w:pPr>
        <w:jc w:val="both"/>
        <w:rPr>
          <w:lang w:val="uk-UA"/>
        </w:rPr>
      </w:pPr>
      <w:r w:rsidRPr="00D4148D">
        <w:rPr>
          <w:lang w:val="uk-UA"/>
        </w:rPr>
        <w:t>а) без додаткових зауважень</w:t>
      </w:r>
    </w:p>
    <w:p w:rsidR="00D952C2" w:rsidRPr="00D4148D" w:rsidRDefault="00D952C2" w:rsidP="00D952C2">
      <w:pPr>
        <w:jc w:val="both"/>
        <w:rPr>
          <w:lang w:val="uk-UA"/>
        </w:rPr>
      </w:pPr>
      <w:r w:rsidRPr="00D4148D">
        <w:rPr>
          <w:lang w:val="uk-UA"/>
        </w:rPr>
        <w:t>б) з зауваженнями (необхідно внести їх, використовуючи для обґрунтування дані, наведені в таблиці нижче)</w:t>
      </w:r>
    </w:p>
    <w:tbl>
      <w:tblPr>
        <w:tblW w:w="93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8"/>
        <w:gridCol w:w="1701"/>
        <w:gridCol w:w="1966"/>
      </w:tblGrid>
      <w:tr w:rsidR="00D952C2" w:rsidRPr="00D4148D" w:rsidTr="00422F48">
        <w:tc>
          <w:tcPr>
            <w:tcW w:w="56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 xml:space="preserve">Складові </w:t>
            </w:r>
            <w:proofErr w:type="spellStart"/>
            <w:r w:rsidR="00D23098">
              <w:rPr>
                <w:lang w:val="uk-UA"/>
              </w:rPr>
              <w:t>проє</w:t>
            </w:r>
            <w:r w:rsidR="000F07F4" w:rsidRPr="00D4148D">
              <w:rPr>
                <w:lang w:val="uk-UA"/>
              </w:rPr>
              <w:t>кт</w:t>
            </w:r>
            <w:r w:rsidRPr="00D4148D">
              <w:rPr>
                <w:lang w:val="uk-UA"/>
              </w:rPr>
              <w:t>у</w:t>
            </w:r>
            <w:proofErr w:type="spellEnd"/>
          </w:p>
        </w:tc>
        <w:tc>
          <w:tcPr>
            <w:tcW w:w="366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Витрати за кошторисом</w:t>
            </w:r>
          </w:p>
        </w:tc>
      </w:tr>
      <w:tr w:rsidR="00D952C2" w:rsidRPr="00D4148D" w:rsidTr="00422F48">
        <w:tc>
          <w:tcPr>
            <w:tcW w:w="56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422F48">
            <w:pPr>
              <w:pStyle w:val="af0"/>
              <w:rPr>
                <w:rFonts w:ascii="Times New Roman" w:hAnsi="Times New Roman" w:cs="Times New Roman"/>
                <w:lang w:val="uk-UA"/>
              </w:rPr>
            </w:pPr>
            <w:r w:rsidRPr="00D4148D">
              <w:rPr>
                <w:rFonts w:ascii="Times New Roman" w:hAnsi="Times New Roman" w:cs="Times New Roman"/>
                <w:lang w:val="uk-UA"/>
              </w:rPr>
              <w:t xml:space="preserve">Запропоновані автором </w:t>
            </w:r>
            <w:r w:rsidR="000F07F4" w:rsidRPr="00D4148D">
              <w:rPr>
                <w:rFonts w:ascii="Times New Roman" w:hAnsi="Times New Roman" w:cs="Times New Roman"/>
                <w:lang w:val="uk-UA"/>
              </w:rPr>
              <w:t>проект</w:t>
            </w:r>
            <w:r w:rsidRPr="00D4148D">
              <w:rPr>
                <w:rFonts w:ascii="Times New Roman" w:hAnsi="Times New Roman" w:cs="Times New Roman"/>
                <w:lang w:val="uk-UA"/>
              </w:rPr>
              <w:t>у</w:t>
            </w:r>
          </w:p>
        </w:tc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422F48">
            <w:pPr>
              <w:pStyle w:val="af0"/>
              <w:rPr>
                <w:rFonts w:ascii="Times New Roman" w:hAnsi="Times New Roman" w:cs="Times New Roman"/>
                <w:lang w:val="uk-UA"/>
              </w:rPr>
            </w:pPr>
            <w:r w:rsidRPr="00D4148D">
              <w:rPr>
                <w:rFonts w:ascii="Times New Roman" w:hAnsi="Times New Roman" w:cs="Times New Roman"/>
                <w:lang w:val="uk-UA"/>
              </w:rPr>
              <w:t>З урахуванням змін</w:t>
            </w:r>
          </w:p>
        </w:tc>
      </w:tr>
      <w:tr w:rsidR="00D952C2" w:rsidRPr="00D4148D" w:rsidTr="00422F48"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1.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422F48"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2.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422F48"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3.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422F48"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4.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422F48"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5.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422F48"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6.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  <w:tr w:rsidR="00D952C2" w:rsidRPr="00D4148D" w:rsidTr="00422F48">
        <w:tc>
          <w:tcPr>
            <w:tcW w:w="5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  <w:tc>
          <w:tcPr>
            <w:tcW w:w="19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</w:tbl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Обґрунтування внесених змін: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</w:t>
      </w:r>
      <w:r w:rsidR="00422F48" w:rsidRPr="00D4148D">
        <w:rPr>
          <w:lang w:val="uk-UA"/>
        </w:rPr>
        <w:t>___________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__________________________________________________________________</w:t>
      </w:r>
      <w:r w:rsidR="00422F48" w:rsidRPr="00D4148D">
        <w:rPr>
          <w:lang w:val="uk-UA"/>
        </w:rPr>
        <w:t>___________</w:t>
      </w:r>
    </w:p>
    <w:p w:rsidR="00D952C2" w:rsidRPr="00D4148D" w:rsidRDefault="00D952C2" w:rsidP="00422F48">
      <w:pPr>
        <w:pStyle w:val="af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4148D">
        <w:rPr>
          <w:rFonts w:ascii="Times New Roman" w:hAnsi="Times New Roman" w:cs="Times New Roman"/>
          <w:b/>
          <w:sz w:val="24"/>
          <w:szCs w:val="24"/>
          <w:lang w:val="uk-UA"/>
        </w:rPr>
        <w:t>Розділ І</w:t>
      </w:r>
      <w:r w:rsidR="00422F48" w:rsidRPr="00D4148D">
        <w:rPr>
          <w:rFonts w:ascii="Times New Roman" w:hAnsi="Times New Roman" w:cs="Times New Roman"/>
          <w:b/>
          <w:sz w:val="24"/>
          <w:szCs w:val="24"/>
          <w:lang w:val="uk-UA"/>
        </w:rPr>
        <w:t>V</w:t>
      </w:r>
      <w:r w:rsidRPr="00D4148D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D4148D">
        <w:rPr>
          <w:lang w:val="uk-UA"/>
        </w:rPr>
        <w:t xml:space="preserve"> </w:t>
      </w:r>
      <w:r w:rsidRPr="00D414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Висновок Конкурсної комісії щодо внесення </w:t>
      </w:r>
      <w:proofErr w:type="spellStart"/>
      <w:r w:rsidR="00D23098">
        <w:rPr>
          <w:rFonts w:ascii="Times New Roman" w:hAnsi="Times New Roman" w:cs="Times New Roman"/>
          <w:b/>
          <w:sz w:val="24"/>
          <w:szCs w:val="24"/>
          <w:lang w:val="uk-UA"/>
        </w:rPr>
        <w:t>проє</w:t>
      </w:r>
      <w:r w:rsidR="000F07F4" w:rsidRPr="00D4148D">
        <w:rPr>
          <w:rFonts w:ascii="Times New Roman" w:hAnsi="Times New Roman" w:cs="Times New Roman"/>
          <w:b/>
          <w:sz w:val="24"/>
          <w:szCs w:val="24"/>
          <w:lang w:val="uk-UA"/>
        </w:rPr>
        <w:t>кт</w:t>
      </w:r>
      <w:r w:rsidRPr="00D4148D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proofErr w:type="spellEnd"/>
      <w:r w:rsidRPr="00D414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запропонованого до фінансування за рахунок коштів шкільного бюджету, в перелік </w:t>
      </w:r>
      <w:proofErr w:type="spellStart"/>
      <w:r w:rsidR="00D23098">
        <w:rPr>
          <w:rFonts w:ascii="Times New Roman" w:hAnsi="Times New Roman" w:cs="Times New Roman"/>
          <w:b/>
          <w:sz w:val="24"/>
          <w:szCs w:val="24"/>
          <w:lang w:val="uk-UA"/>
        </w:rPr>
        <w:t>проє</w:t>
      </w:r>
      <w:r w:rsidR="000F07F4" w:rsidRPr="00D4148D">
        <w:rPr>
          <w:rFonts w:ascii="Times New Roman" w:hAnsi="Times New Roman" w:cs="Times New Roman"/>
          <w:b/>
          <w:sz w:val="24"/>
          <w:szCs w:val="24"/>
          <w:lang w:val="uk-UA"/>
        </w:rPr>
        <w:t>кт</w:t>
      </w:r>
      <w:r w:rsidRPr="00D4148D">
        <w:rPr>
          <w:rFonts w:ascii="Times New Roman" w:hAnsi="Times New Roman" w:cs="Times New Roman"/>
          <w:b/>
          <w:sz w:val="24"/>
          <w:szCs w:val="24"/>
          <w:lang w:val="uk-UA"/>
        </w:rPr>
        <w:t>ів</w:t>
      </w:r>
      <w:proofErr w:type="spellEnd"/>
      <w:r w:rsidRPr="00D4148D">
        <w:rPr>
          <w:rFonts w:ascii="Times New Roman" w:hAnsi="Times New Roman" w:cs="Times New Roman"/>
          <w:b/>
          <w:sz w:val="24"/>
          <w:szCs w:val="24"/>
          <w:lang w:val="uk-UA"/>
        </w:rPr>
        <w:t>  для голосування</w:t>
      </w:r>
      <w:r w:rsidR="00422F48" w:rsidRPr="00D4148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22F48" w:rsidRPr="00D4148D">
        <w:rPr>
          <w:rFonts w:ascii="Times New Roman" w:hAnsi="Times New Roman" w:cs="Times New Roman"/>
          <w:i/>
          <w:sz w:val="24"/>
          <w:szCs w:val="24"/>
          <w:lang w:val="uk-UA"/>
        </w:rPr>
        <w:t>(необхідне підкреслити)</w:t>
      </w:r>
      <w:r w:rsidRPr="00D4148D">
        <w:rPr>
          <w:rFonts w:ascii="Times New Roman" w:hAnsi="Times New Roman" w:cs="Times New Roman"/>
          <w:b/>
          <w:i/>
          <w:sz w:val="24"/>
          <w:szCs w:val="24"/>
          <w:lang w:val="uk-UA"/>
        </w:rPr>
        <w:t> </w:t>
      </w:r>
    </w:p>
    <w:tbl>
      <w:tblPr>
        <w:tblW w:w="65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897"/>
        <w:gridCol w:w="2934"/>
        <w:gridCol w:w="837"/>
      </w:tblGrid>
      <w:tr w:rsidR="00D952C2" w:rsidRPr="00D4148D" w:rsidTr="0097435A">
        <w:tc>
          <w:tcPr>
            <w:tcW w:w="1920" w:type="dxa"/>
            <w:shd w:val="clear" w:color="auto" w:fill="FFFFFF"/>
            <w:vAlign w:val="center"/>
            <w:hideMark/>
          </w:tcPr>
          <w:p w:rsidR="00D952C2" w:rsidRPr="00D4148D" w:rsidRDefault="00422F4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 xml:space="preserve">          </w:t>
            </w:r>
            <w:r w:rsidR="00D952C2" w:rsidRPr="00D4148D">
              <w:rPr>
                <w:lang w:val="uk-UA"/>
              </w:rPr>
              <w:t>позитивний</w:t>
            </w:r>
          </w:p>
        </w:tc>
        <w:tc>
          <w:tcPr>
            <w:tcW w:w="900" w:type="dxa"/>
            <w:shd w:val="clear" w:color="auto" w:fill="FFFFFF"/>
            <w:vAlign w:val="center"/>
            <w:hideMark/>
          </w:tcPr>
          <w:p w:rsidR="00D952C2" w:rsidRPr="00D4148D" w:rsidRDefault="00422F4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 xml:space="preserve"> </w:t>
            </w:r>
          </w:p>
        </w:tc>
        <w:tc>
          <w:tcPr>
            <w:tcW w:w="2940" w:type="dxa"/>
            <w:shd w:val="clear" w:color="auto" w:fill="FFFFFF"/>
            <w:vAlign w:val="center"/>
            <w:hideMark/>
          </w:tcPr>
          <w:p w:rsidR="00D952C2" w:rsidRPr="00D4148D" w:rsidRDefault="00422F48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 xml:space="preserve">                           </w:t>
            </w:r>
            <w:r w:rsidR="00D952C2" w:rsidRPr="00D4148D">
              <w:rPr>
                <w:lang w:val="uk-UA"/>
              </w:rPr>
              <w:t>негативний</w:t>
            </w:r>
          </w:p>
        </w:tc>
        <w:tc>
          <w:tcPr>
            <w:tcW w:w="840" w:type="dxa"/>
            <w:shd w:val="clear" w:color="auto" w:fill="FFFFFF"/>
            <w:vAlign w:val="center"/>
            <w:hideMark/>
          </w:tcPr>
          <w:p w:rsidR="00D952C2" w:rsidRPr="00D4148D" w:rsidRDefault="00D952C2" w:rsidP="0097435A">
            <w:pPr>
              <w:spacing w:line="360" w:lineRule="auto"/>
              <w:jc w:val="both"/>
              <w:rPr>
                <w:lang w:val="uk-UA"/>
              </w:rPr>
            </w:pPr>
            <w:r w:rsidRPr="00D4148D">
              <w:rPr>
                <w:lang w:val="uk-UA"/>
              </w:rPr>
              <w:t> </w:t>
            </w:r>
          </w:p>
        </w:tc>
      </w:tr>
    </w:tbl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i/>
          <w:lang w:val="uk-UA"/>
        </w:rPr>
      </w:pPr>
      <w:r w:rsidRPr="00D4148D">
        <w:rPr>
          <w:i/>
          <w:lang w:val="uk-UA"/>
        </w:rPr>
        <w:t>Обґрунтування/зауваження: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22F48" w:rsidRPr="00D4148D">
        <w:rPr>
          <w:lang w:val="uk-UA"/>
        </w:rPr>
        <w:t>……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lang w:val="uk-UA"/>
        </w:rPr>
        <w:t>……………………………………………………………………………………………………</w:t>
      </w:r>
    </w:p>
    <w:p w:rsidR="00D952C2" w:rsidRPr="00D4148D" w:rsidRDefault="00D952C2" w:rsidP="00D952C2">
      <w:pPr>
        <w:shd w:val="clear" w:color="auto" w:fill="FFFFFF"/>
        <w:spacing w:line="360" w:lineRule="auto"/>
        <w:jc w:val="both"/>
        <w:rPr>
          <w:lang w:val="uk-UA"/>
        </w:rPr>
      </w:pPr>
      <w:r w:rsidRPr="00D4148D">
        <w:rPr>
          <w:i/>
          <w:iCs/>
          <w:lang w:val="uk-UA"/>
        </w:rPr>
        <w:t>Голова Конкурсної комісії  П.І.П та підпис</w:t>
      </w:r>
    </w:p>
    <w:p w:rsidR="00D952C2" w:rsidRPr="00D4148D" w:rsidRDefault="00D952C2" w:rsidP="00CA1AE0">
      <w:pPr>
        <w:shd w:val="clear" w:color="auto" w:fill="FFFFFF"/>
        <w:spacing w:line="360" w:lineRule="auto"/>
        <w:ind w:left="3540" w:firstLine="708"/>
        <w:jc w:val="both"/>
        <w:rPr>
          <w:lang w:val="uk-UA"/>
        </w:rPr>
      </w:pPr>
      <w:r w:rsidRPr="00D4148D">
        <w:rPr>
          <w:i/>
          <w:iCs/>
          <w:lang w:val="uk-UA"/>
        </w:rPr>
        <w:t>_________________________________________</w:t>
      </w:r>
      <w:r w:rsidRPr="00D4148D">
        <w:rPr>
          <w:i/>
          <w:lang w:val="uk-UA"/>
        </w:rPr>
        <w:t xml:space="preserve">              </w:t>
      </w:r>
    </w:p>
    <w:p w:rsidR="00D25E87" w:rsidRPr="00D4148D" w:rsidRDefault="00D25E87" w:rsidP="001E723C">
      <w:pPr>
        <w:ind w:left="4860"/>
        <w:jc w:val="center"/>
        <w:rPr>
          <w:lang w:val="uk-UA"/>
        </w:rPr>
      </w:pPr>
      <w:r w:rsidRPr="00D4148D">
        <w:rPr>
          <w:lang w:val="uk-UA"/>
        </w:rPr>
        <w:lastRenderedPageBreak/>
        <w:t>Додаток 4</w:t>
      </w:r>
    </w:p>
    <w:p w:rsidR="00D25E87" w:rsidRPr="00D4148D" w:rsidRDefault="00D25E87" w:rsidP="001E723C">
      <w:pPr>
        <w:ind w:left="4860"/>
        <w:jc w:val="center"/>
        <w:rPr>
          <w:lang w:val="uk-UA"/>
        </w:rPr>
      </w:pPr>
      <w:r w:rsidRPr="00D4148D">
        <w:rPr>
          <w:lang w:val="uk-UA"/>
        </w:rPr>
        <w:t xml:space="preserve">до Положення про шкільний громадський бюджет в </w:t>
      </w:r>
      <w:proofErr w:type="spellStart"/>
      <w:r w:rsidRPr="00D4148D">
        <w:rPr>
          <w:lang w:val="uk-UA"/>
        </w:rPr>
        <w:t>Сновській</w:t>
      </w:r>
      <w:proofErr w:type="spellEnd"/>
      <w:r w:rsidRPr="00D4148D">
        <w:rPr>
          <w:lang w:val="uk-UA"/>
        </w:rPr>
        <w:t xml:space="preserve"> міській  територіальній громаді на 202</w:t>
      </w:r>
      <w:r w:rsidR="001E723C">
        <w:rPr>
          <w:lang w:val="uk-UA"/>
        </w:rPr>
        <w:t>5</w:t>
      </w:r>
      <w:r w:rsidRPr="00D4148D">
        <w:rPr>
          <w:lang w:val="uk-UA"/>
        </w:rPr>
        <w:t>-202</w:t>
      </w:r>
      <w:r w:rsidR="001E723C">
        <w:rPr>
          <w:lang w:val="uk-UA"/>
        </w:rPr>
        <w:t>7</w:t>
      </w:r>
      <w:r w:rsidRPr="00D4148D">
        <w:rPr>
          <w:lang w:val="uk-UA"/>
        </w:rPr>
        <w:t xml:space="preserve"> роки</w:t>
      </w:r>
    </w:p>
    <w:p w:rsidR="00D25E87" w:rsidRPr="00D4148D" w:rsidRDefault="00D25E87" w:rsidP="00D25E87">
      <w:pPr>
        <w:ind w:left="5670"/>
        <w:jc w:val="both"/>
        <w:rPr>
          <w:lang w:val="uk-UA"/>
        </w:rPr>
      </w:pPr>
    </w:p>
    <w:p w:rsidR="00D952C2" w:rsidRPr="00D4148D" w:rsidRDefault="00D952C2" w:rsidP="00D25E87">
      <w:pPr>
        <w:jc w:val="right"/>
        <w:rPr>
          <w:b/>
          <w:highlight w:val="yellow"/>
          <w:lang w:val="uk-UA"/>
        </w:rPr>
      </w:pPr>
      <w:r w:rsidRPr="00D4148D">
        <w:rPr>
          <w:i/>
          <w:lang w:val="uk-UA"/>
        </w:rPr>
        <w:t xml:space="preserve">    </w:t>
      </w:r>
    </w:p>
    <w:p w:rsidR="00D952C2" w:rsidRPr="00D4148D" w:rsidRDefault="00D952C2" w:rsidP="00D952C2">
      <w:pPr>
        <w:jc w:val="center"/>
        <w:rPr>
          <w:b/>
          <w:lang w:val="uk-UA"/>
        </w:rPr>
      </w:pPr>
      <w:r w:rsidRPr="00D4148D">
        <w:rPr>
          <w:b/>
          <w:lang w:val="uk-UA"/>
        </w:rPr>
        <w:t>БЛАНК ДЛЯ ГОЛОСУВАННЯ</w:t>
      </w:r>
      <w:r w:rsidRPr="00D4148D">
        <w:rPr>
          <w:b/>
          <w:lang w:val="uk-UA"/>
        </w:rPr>
        <w:tab/>
      </w:r>
      <w:r w:rsidRPr="00D4148D">
        <w:rPr>
          <w:b/>
          <w:lang w:val="uk-UA"/>
        </w:rPr>
        <w:tab/>
      </w:r>
    </w:p>
    <w:tbl>
      <w:tblPr>
        <w:tblW w:w="0" w:type="auto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</w:tblGrid>
      <w:tr w:rsidR="00D952C2" w:rsidRPr="00D4148D" w:rsidTr="0097435A">
        <w:tc>
          <w:tcPr>
            <w:tcW w:w="4253" w:type="dxa"/>
          </w:tcPr>
          <w:p w:rsidR="00D952C2" w:rsidRPr="00D4148D" w:rsidRDefault="00D952C2" w:rsidP="0097435A">
            <w:pPr>
              <w:rPr>
                <w:lang w:val="uk-UA"/>
              </w:rPr>
            </w:pPr>
            <w:r w:rsidRPr="00D4148D">
              <w:rPr>
                <w:lang w:val="uk-UA"/>
              </w:rPr>
              <w:t xml:space="preserve">№ бланка </w:t>
            </w:r>
          </w:p>
        </w:tc>
      </w:tr>
    </w:tbl>
    <w:p w:rsidR="00D952C2" w:rsidRPr="00D4148D" w:rsidRDefault="00D952C2" w:rsidP="00D952C2">
      <w:pPr>
        <w:rPr>
          <w:lang w:val="uk-UA"/>
        </w:rPr>
      </w:pPr>
    </w:p>
    <w:p w:rsidR="00D952C2" w:rsidRPr="00D4148D" w:rsidRDefault="00E13317" w:rsidP="00D952C2">
      <w:pPr>
        <w:jc w:val="both"/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-7620</wp:posOffset>
                </wp:positionV>
                <wp:extent cx="3886200" cy="228600"/>
                <wp:effectExtent l="13335" t="13335" r="5715" b="5715"/>
                <wp:wrapNone/>
                <wp:docPr id="47" name="Группа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4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0" o:spid="_x0000_s1026" style="position:absolute;left:0;text-align:left;margin-left:162pt;margin-top:-.6pt;width:306pt;height:18pt;z-index:25166387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4" o:spid="_x0000_s1028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5" o:spid="_x0000_s1029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6" o:spid="_x0000_s1030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7" o:spid="_x0000_s1031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8" o:spid="_x0000_s1032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9" o:spid="_x0000_s1033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10" o:spid="_x0000_s1034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WjsUA&#10;AADbAAAADwAAAGRycy9kb3ducmV2LnhtbESPT2vCQBTE70K/w/IKXkQ39U/U6CqlYNFbq9JeH9ln&#10;Epp9m+5uY/rtuwXB4zAzv2HW287UoiXnK8sKnkYJCOLc6ooLBefTbrgA4QOyxtoyKfglD9vNQ2+N&#10;mbZXfqf2GAoRIewzVFCG0GRS+rwkg35kG+LoXawzGKJ0hdQOrxFuajlOklQarDgulNjQS0n51/HH&#10;KFhM9+2nP0zePvL0Ui/DYN6+fjul+o/d8wpEoC7cw7f2XiuYzeD/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paO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11" o:spid="_x0000_s1035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12" o:spid="_x0000_s1036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13" o:spid="_x0000_s1037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14" o:spid="_x0000_s1038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ci8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XGf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5yL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15" o:spid="_x0000_s1039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16" o:spid="_x0000_s1040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aMMQA&#10;AADbAAAADwAAAGRycy9kb3ducmV2LnhtbESPQWvCQBSE70L/w/IEL1I3Wok2dRURWvRmtbTXR/aZ&#10;BLNv091tjP/eFYQeh5n5hlmsOlOLlpyvLCsYjxIQxLnVFRcKvo7vz3MQPiBrrC2Tgit5WC2fegvM&#10;tL3wJ7WHUIgIYZ+hgjKEJpPS5yUZ9CPbEEfvZJ3BEKUrpHZ4iXBTy0mSpNJgxXGhxIY2JeXnw59R&#10;MJ9u2x+/e9l/5+mpfg3DWfvx65Qa9Lv1G4hAXfgPP9pbrSAdw/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9WjDEAAAA2w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17" o:spid="_x0000_s1041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18" o:spid="_x0000_s1042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h3M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tIp/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2Hc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19" o:spid="_x0000_s1043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</v:group>
            </w:pict>
          </mc:Fallback>
        </mc:AlternateContent>
      </w:r>
      <w:r w:rsidR="00D952C2" w:rsidRPr="00D4148D">
        <w:rPr>
          <w:lang w:val="uk-UA"/>
        </w:rPr>
        <w:t xml:space="preserve">Прізвище     </w:t>
      </w:r>
    </w:p>
    <w:p w:rsidR="00D952C2" w:rsidRPr="00D4148D" w:rsidRDefault="00E13317" w:rsidP="00D952C2">
      <w:pPr>
        <w:jc w:val="both"/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45720</wp:posOffset>
                </wp:positionV>
                <wp:extent cx="3886200" cy="228600"/>
                <wp:effectExtent l="13335" t="13335" r="5715" b="5715"/>
                <wp:wrapNone/>
                <wp:docPr id="29" name="Группа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3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2" o:spid="_x0000_s1044" style="position:absolute;left:0;text-align:left;margin-left:162pt;margin-top:3.6pt;width:306pt;height:18pt;z-index:25166489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">
                <v:shape id="Text Box 21" o:spid="_x0000_s1045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22" o:spid="_x0000_s1046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23" o:spid="_x0000_s1047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24" o:spid="_x0000_s1048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25" o:spid="_x0000_s1049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26" o:spid="_x0000_s1050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27" o:spid="_x0000_s1051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28" o:spid="_x0000_s1052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29" o:spid="_x0000_s1053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30" o:spid="_x0000_s1054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31" o:spid="_x0000_s1055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32" o:spid="_x0000_s1056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33" o:spid="_x0000_s1057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34" o:spid="_x0000_s1058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35" o:spid="_x0000_s1059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36" o:spid="_x0000_s1060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37" o:spid="_x0000_s1061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</v:group>
            </w:pict>
          </mc:Fallback>
        </mc:AlternateContent>
      </w:r>
      <w:r w:rsidR="00D952C2" w:rsidRPr="00D4148D">
        <w:rPr>
          <w:lang w:val="uk-UA"/>
        </w:rPr>
        <w:t>Ім’я</w:t>
      </w:r>
    </w:p>
    <w:p w:rsidR="00D952C2" w:rsidRPr="00D4148D" w:rsidRDefault="00E13317" w:rsidP="00D952C2">
      <w:pPr>
        <w:jc w:val="both"/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3886200" cy="228600"/>
                <wp:effectExtent l="13335" t="13335" r="5715" b="5715"/>
                <wp:wrapNone/>
                <wp:docPr id="11" name="Группа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228600"/>
                          <a:chOff x="2781" y="1674"/>
                          <a:chExt cx="6120" cy="360"/>
                        </a:xfrm>
                      </wpg:grpSpPr>
                      <wps:wsp>
                        <wps:cNvPr id="1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8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3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3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8541" y="167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4" o:spid="_x0000_s1062" style="position:absolute;left:0;text-align:left;margin-left:162pt;margin-top:7.8pt;width:306pt;height:18pt;z-index:25166592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">
                <v:shape id="Text Box 39" o:spid="_x0000_s1063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40" o:spid="_x0000_s1064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41" o:spid="_x0000_s1065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42" o:spid="_x0000_s1066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43" o:spid="_x0000_s1067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44" o:spid="_x0000_s1068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45" o:spid="_x0000_s1069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46" o:spid="_x0000_s1070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0lS8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a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TSVLwgAAANsAAAAPAAAAAAAAAAAAAAAAAJgCAABkcnMvZG93&#10;bnJldi54bWxQSwUGAAAAAAQABAD1AAAAhw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47" o:spid="_x0000_s1071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48" o:spid="_x0000_s1072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49" o:spid="_x0000_s1073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50" o:spid="_x0000_s1074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51" o:spid="_x0000_s1075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52" o:spid="_x0000_s1076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53" o:spid="_x0000_s1077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54" o:spid="_x0000_s1078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55" o:spid="_x0000_s1079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</v:group>
            </w:pict>
          </mc:Fallback>
        </mc:AlternateContent>
      </w:r>
      <w:r w:rsidR="00D952C2" w:rsidRPr="00D4148D">
        <w:rPr>
          <w:lang w:val="uk-UA"/>
        </w:rPr>
        <w:t>По-батькові</w:t>
      </w:r>
    </w:p>
    <w:p w:rsidR="00D952C2" w:rsidRPr="00D4148D" w:rsidRDefault="00D952C2" w:rsidP="00D952C2">
      <w:pPr>
        <w:jc w:val="both"/>
        <w:rPr>
          <w:lang w:val="uk-UA"/>
        </w:rPr>
      </w:pPr>
    </w:p>
    <w:p w:rsidR="00D952C2" w:rsidRPr="00D4148D" w:rsidRDefault="00E13317" w:rsidP="00D952C2">
      <w:pPr>
        <w:jc w:val="both"/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62865</wp:posOffset>
                </wp:positionV>
                <wp:extent cx="1828800" cy="228600"/>
                <wp:effectExtent l="13335" t="13335" r="5715" b="5715"/>
                <wp:wrapNone/>
                <wp:docPr id="2" name="Группа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228600"/>
                          <a:chOff x="4761" y="954"/>
                          <a:chExt cx="2880" cy="360"/>
                        </a:xfrm>
                      </wpg:grpSpPr>
                      <wps:wsp>
                        <wps:cNvPr id="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Pr="003B5C85" w:rsidRDefault="00EB5385" w:rsidP="00D25E87">
                              <w:pPr>
                                <w:ind w:left="4860"/>
                                <w:rPr>
                                  <w:lang w:val="uk-UA"/>
                                </w:rPr>
                              </w:pPr>
                              <w:r w:rsidRPr="003B5C85">
                                <w:rPr>
                                  <w:lang w:val="uk-UA"/>
                                </w:rPr>
                                <w:t xml:space="preserve">Додаток </w:t>
                              </w:r>
                              <w:r>
                                <w:rPr>
                                  <w:lang w:val="uk-UA"/>
                                </w:rPr>
                                <w:t>3</w:t>
                              </w:r>
                              <w:r w:rsidRPr="003B5C85">
                                <w:rPr>
                                  <w:lang w:val="uk-UA"/>
                                </w:rPr>
                                <w:t xml:space="preserve"> </w:t>
                              </w:r>
                            </w:p>
                            <w:p w:rsidR="00EB5385" w:rsidRPr="003B5C85" w:rsidRDefault="00EB5385" w:rsidP="00D25E87">
                              <w:pPr>
                                <w:ind w:left="4860"/>
                                <w:rPr>
                                  <w:lang w:val="uk-UA"/>
                                </w:rPr>
                              </w:pPr>
                              <w:r w:rsidRPr="003B5C85">
                                <w:rPr>
                                  <w:lang w:val="uk-UA"/>
                                </w:rPr>
                                <w:t xml:space="preserve">до Положення про </w:t>
                              </w:r>
                              <w:r>
                                <w:rPr>
                                  <w:lang w:val="uk-UA"/>
                                </w:rPr>
                                <w:t>шкільний г</w:t>
                              </w:r>
                              <w:r w:rsidRPr="003B5C85">
                                <w:rPr>
                                  <w:lang w:val="uk-UA"/>
                                </w:rPr>
                                <w:t xml:space="preserve">ромадський бюджет в </w:t>
                              </w:r>
                              <w:proofErr w:type="spellStart"/>
                              <w:r w:rsidRPr="003B5C85">
                                <w:rPr>
                                  <w:lang w:val="uk-UA"/>
                                </w:rPr>
                                <w:t>Сновській</w:t>
                              </w:r>
                              <w:proofErr w:type="spellEnd"/>
                              <w:r w:rsidRPr="003B5C85">
                                <w:rPr>
                                  <w:lang w:val="uk-UA"/>
                                </w:rPr>
                                <w:t xml:space="preserve"> міській  територіальній громаді</w:t>
                              </w:r>
                              <w:r>
                                <w:rPr>
                                  <w:lang w:val="uk-UA"/>
                                </w:rPr>
                                <w:t xml:space="preserve"> на 2022-2024 роки</w:t>
                              </w:r>
                            </w:p>
                            <w:p w:rsidR="00EB5385" w:rsidRPr="004E38C0" w:rsidRDefault="00EB5385" w:rsidP="00D25E87">
                              <w:pPr>
                                <w:ind w:left="5670"/>
                                <w:jc w:val="both"/>
                                <w:rPr>
                                  <w:lang w:val="uk-UA"/>
                                </w:rPr>
                              </w:pPr>
                            </w:p>
                            <w:p w:rsidR="00EB5385" w:rsidRPr="00D25E87" w:rsidRDefault="00EB5385" w:rsidP="00D952C2">
                              <w:pPr>
                                <w:rPr>
                                  <w:lang w:val="uk-U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281" y="95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B5385" w:rsidRDefault="00EB5385" w:rsidP="00D952C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5" o:spid="_x0000_s1080" style="position:absolute;left:0;text-align:left;margin-left:162pt;margin-top:4.95pt;width:2in;height:18pt;z-index:251666944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">
                <v:shape id="Text Box 75" o:spid="_x0000_s1081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EB5385" w:rsidRPr="003B5C85" w:rsidRDefault="00EB5385" w:rsidP="00D25E87">
                        <w:pPr>
                          <w:ind w:left="4860"/>
                          <w:rPr>
                            <w:lang w:val="uk-UA"/>
                          </w:rPr>
                        </w:pPr>
                        <w:r w:rsidRPr="003B5C85">
                          <w:rPr>
                            <w:lang w:val="uk-UA"/>
                          </w:rPr>
                          <w:t xml:space="preserve">Додаток </w:t>
                        </w:r>
                        <w:r>
                          <w:rPr>
                            <w:lang w:val="uk-UA"/>
                          </w:rPr>
                          <w:t>3</w:t>
                        </w:r>
                        <w:r w:rsidRPr="003B5C85">
                          <w:rPr>
                            <w:lang w:val="uk-UA"/>
                          </w:rPr>
                          <w:t xml:space="preserve"> </w:t>
                        </w:r>
                      </w:p>
                      <w:p w:rsidR="00EB5385" w:rsidRPr="003B5C85" w:rsidRDefault="00EB5385" w:rsidP="00D25E87">
                        <w:pPr>
                          <w:ind w:left="4860"/>
                          <w:rPr>
                            <w:lang w:val="uk-UA"/>
                          </w:rPr>
                        </w:pPr>
                        <w:r w:rsidRPr="003B5C85">
                          <w:rPr>
                            <w:lang w:val="uk-UA"/>
                          </w:rPr>
                          <w:t xml:space="preserve">до Положення про </w:t>
                        </w:r>
                        <w:r>
                          <w:rPr>
                            <w:lang w:val="uk-UA"/>
                          </w:rPr>
                          <w:t>шкільний г</w:t>
                        </w:r>
                        <w:r w:rsidRPr="003B5C85">
                          <w:rPr>
                            <w:lang w:val="uk-UA"/>
                          </w:rPr>
                          <w:t xml:space="preserve">ромадський бюджет в </w:t>
                        </w:r>
                        <w:proofErr w:type="spellStart"/>
                        <w:r w:rsidRPr="003B5C85">
                          <w:rPr>
                            <w:lang w:val="uk-UA"/>
                          </w:rPr>
                          <w:t>Сновській</w:t>
                        </w:r>
                        <w:proofErr w:type="spellEnd"/>
                        <w:r w:rsidRPr="003B5C85">
                          <w:rPr>
                            <w:lang w:val="uk-UA"/>
                          </w:rPr>
                          <w:t xml:space="preserve"> міській  територіальній громаді</w:t>
                        </w:r>
                        <w:r>
                          <w:rPr>
                            <w:lang w:val="uk-UA"/>
                          </w:rPr>
                          <w:t xml:space="preserve"> на 2022-2024 роки</w:t>
                        </w:r>
                      </w:p>
                      <w:p w:rsidR="00EB5385" w:rsidRPr="004E38C0" w:rsidRDefault="00EB5385" w:rsidP="00D25E87">
                        <w:pPr>
                          <w:ind w:left="5670"/>
                          <w:jc w:val="both"/>
                          <w:rPr>
                            <w:lang w:val="uk-UA"/>
                          </w:rPr>
                        </w:pPr>
                      </w:p>
                      <w:p w:rsidR="00EB5385" w:rsidRPr="00D25E87" w:rsidRDefault="00EB5385" w:rsidP="00D952C2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  <v:shape id="Text Box 76" o:spid="_x0000_s1082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77" o:spid="_x0000_s1083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78" o:spid="_x0000_s1084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79" o:spid="_x0000_s1085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80" o:spid="_x0000_s1086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81" o:spid="_x0000_s1087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EB5385" w:rsidRDefault="00EB5385" w:rsidP="00D952C2"/>
                    </w:txbxContent>
                  </v:textbox>
                </v:shape>
                <v:shape id="Text Box 82" o:spid="_x0000_s1088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EB5385" w:rsidRDefault="00EB5385" w:rsidP="00D952C2"/>
                    </w:txbxContent>
                  </v:textbox>
                </v:shape>
              </v:group>
            </w:pict>
          </mc:Fallback>
        </mc:AlternateContent>
      </w:r>
      <w:r w:rsidR="00D952C2" w:rsidRPr="00D4148D">
        <w:rPr>
          <w:lang w:val="uk-UA"/>
        </w:rPr>
        <w:t xml:space="preserve">Дата народження                          </w:t>
      </w:r>
    </w:p>
    <w:p w:rsidR="00D952C2" w:rsidRPr="00D4148D" w:rsidRDefault="00D952C2" w:rsidP="00D952C2">
      <w:pPr>
        <w:jc w:val="both"/>
        <w:rPr>
          <w:lang w:val="uk-UA"/>
        </w:rPr>
      </w:pPr>
    </w:p>
    <w:p w:rsidR="00D952C2" w:rsidRPr="00D4148D" w:rsidRDefault="00D952C2" w:rsidP="00D952C2">
      <w:pPr>
        <w:jc w:val="both"/>
        <w:rPr>
          <w:lang w:val="uk-UA"/>
        </w:rPr>
      </w:pPr>
      <w:r w:rsidRPr="00D4148D">
        <w:rPr>
          <w:lang w:val="uk-UA"/>
        </w:rPr>
        <w:t xml:space="preserve">Ваш клас :  </w:t>
      </w:r>
      <w:r w:rsidR="00D25E87" w:rsidRPr="00D4148D">
        <w:rPr>
          <w:lang w:val="uk-UA"/>
        </w:rPr>
        <w:t>___________________</w:t>
      </w:r>
      <w:r w:rsidRPr="00D4148D">
        <w:rPr>
          <w:lang w:val="uk-UA"/>
        </w:rPr>
        <w:t xml:space="preserve">                     </w:t>
      </w:r>
    </w:p>
    <w:p w:rsidR="00D952C2" w:rsidRPr="00D4148D" w:rsidRDefault="00D952C2" w:rsidP="00D952C2">
      <w:pPr>
        <w:rPr>
          <w:lang w:val="uk-UA"/>
        </w:rPr>
      </w:pPr>
    </w:p>
    <w:tbl>
      <w:tblPr>
        <w:tblW w:w="9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7272"/>
        <w:gridCol w:w="1914"/>
      </w:tblGrid>
      <w:tr w:rsidR="00D952C2" w:rsidRPr="00D4148D" w:rsidTr="00D23098">
        <w:tc>
          <w:tcPr>
            <w:tcW w:w="576" w:type="dxa"/>
            <w:vAlign w:val="center"/>
          </w:tcPr>
          <w:p w:rsidR="00D952C2" w:rsidRPr="00D4148D" w:rsidRDefault="00D952C2" w:rsidP="00D23098">
            <w:pPr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№</w:t>
            </w:r>
          </w:p>
          <w:p w:rsidR="00D952C2" w:rsidRPr="00D4148D" w:rsidRDefault="00D23098" w:rsidP="00D230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D952C2" w:rsidRPr="00D4148D">
              <w:rPr>
                <w:lang w:val="uk-UA"/>
              </w:rPr>
              <w:t>/п</w:t>
            </w:r>
          </w:p>
        </w:tc>
        <w:tc>
          <w:tcPr>
            <w:tcW w:w="7272" w:type="dxa"/>
            <w:vAlign w:val="center"/>
          </w:tcPr>
          <w:p w:rsidR="00D952C2" w:rsidRPr="00D4148D" w:rsidRDefault="00D952C2" w:rsidP="00D23098">
            <w:pPr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 xml:space="preserve">Назва </w:t>
            </w:r>
            <w:proofErr w:type="spellStart"/>
            <w:r w:rsidR="00D23098">
              <w:rPr>
                <w:lang w:val="uk-UA"/>
              </w:rPr>
              <w:t>проє</w:t>
            </w:r>
            <w:r w:rsidR="000F07F4" w:rsidRPr="00D4148D">
              <w:rPr>
                <w:lang w:val="uk-UA"/>
              </w:rPr>
              <w:t>кт</w:t>
            </w:r>
            <w:r w:rsidRPr="00D4148D">
              <w:rPr>
                <w:lang w:val="uk-UA"/>
              </w:rPr>
              <w:t>у</w:t>
            </w:r>
            <w:proofErr w:type="spellEnd"/>
          </w:p>
          <w:p w:rsidR="00D952C2" w:rsidRPr="00D4148D" w:rsidRDefault="00D952C2" w:rsidP="00D23098">
            <w:pPr>
              <w:jc w:val="center"/>
              <w:rPr>
                <w:lang w:val="uk-UA"/>
              </w:rPr>
            </w:pPr>
          </w:p>
        </w:tc>
        <w:tc>
          <w:tcPr>
            <w:tcW w:w="1914" w:type="dxa"/>
            <w:vAlign w:val="center"/>
          </w:tcPr>
          <w:p w:rsidR="00D952C2" w:rsidRPr="00D4148D" w:rsidRDefault="00D952C2" w:rsidP="00D23098">
            <w:pPr>
              <w:jc w:val="center"/>
              <w:rPr>
                <w:lang w:val="uk-UA"/>
              </w:rPr>
            </w:pPr>
            <w:r w:rsidRPr="00D4148D">
              <w:rPr>
                <w:lang w:val="uk-UA"/>
              </w:rPr>
              <w:t>Відмітка про голосування *</w:t>
            </w:r>
          </w:p>
        </w:tc>
      </w:tr>
      <w:tr w:rsidR="00D952C2" w:rsidRPr="00D4148D" w:rsidTr="0097435A">
        <w:trPr>
          <w:trHeight w:val="322"/>
        </w:trPr>
        <w:tc>
          <w:tcPr>
            <w:tcW w:w="576" w:type="dxa"/>
          </w:tcPr>
          <w:p w:rsidR="00D952C2" w:rsidRPr="00D4148D" w:rsidRDefault="00D952C2" w:rsidP="0097435A">
            <w:pPr>
              <w:rPr>
                <w:lang w:val="uk-UA"/>
              </w:rPr>
            </w:pPr>
            <w:r w:rsidRPr="00D4148D">
              <w:rPr>
                <w:lang w:val="uk-UA"/>
              </w:rPr>
              <w:t>1.</w:t>
            </w:r>
          </w:p>
        </w:tc>
        <w:tc>
          <w:tcPr>
            <w:tcW w:w="7272" w:type="dxa"/>
          </w:tcPr>
          <w:p w:rsidR="00D952C2" w:rsidRPr="00D4148D" w:rsidRDefault="00D952C2" w:rsidP="0097435A">
            <w:pPr>
              <w:jc w:val="both"/>
              <w:rPr>
                <w:b/>
                <w:lang w:val="uk-UA"/>
              </w:rPr>
            </w:pPr>
          </w:p>
          <w:p w:rsidR="00D25E87" w:rsidRPr="00D4148D" w:rsidRDefault="00D25E87" w:rsidP="0097435A">
            <w:pPr>
              <w:jc w:val="both"/>
              <w:rPr>
                <w:b/>
                <w:lang w:val="uk-UA"/>
              </w:rPr>
            </w:pPr>
          </w:p>
        </w:tc>
        <w:tc>
          <w:tcPr>
            <w:tcW w:w="1914" w:type="dxa"/>
          </w:tcPr>
          <w:p w:rsidR="00D952C2" w:rsidRPr="00D4148D" w:rsidRDefault="00D952C2" w:rsidP="0097435A">
            <w:pPr>
              <w:rPr>
                <w:lang w:val="uk-UA"/>
              </w:rPr>
            </w:pPr>
          </w:p>
        </w:tc>
      </w:tr>
      <w:tr w:rsidR="00D952C2" w:rsidRPr="00D4148D" w:rsidTr="0097435A">
        <w:tc>
          <w:tcPr>
            <w:tcW w:w="576" w:type="dxa"/>
          </w:tcPr>
          <w:p w:rsidR="00D952C2" w:rsidRPr="00D4148D" w:rsidRDefault="00D952C2" w:rsidP="0097435A">
            <w:pPr>
              <w:rPr>
                <w:lang w:val="uk-UA"/>
              </w:rPr>
            </w:pPr>
            <w:r w:rsidRPr="00D4148D">
              <w:rPr>
                <w:lang w:val="uk-UA"/>
              </w:rPr>
              <w:t>2.</w:t>
            </w:r>
          </w:p>
        </w:tc>
        <w:tc>
          <w:tcPr>
            <w:tcW w:w="7272" w:type="dxa"/>
          </w:tcPr>
          <w:p w:rsidR="00D952C2" w:rsidRPr="00D4148D" w:rsidRDefault="00D952C2" w:rsidP="0097435A">
            <w:pPr>
              <w:rPr>
                <w:b/>
                <w:lang w:val="uk-UA"/>
              </w:rPr>
            </w:pPr>
          </w:p>
          <w:p w:rsidR="00D25E87" w:rsidRPr="00D4148D" w:rsidRDefault="00D25E87" w:rsidP="0097435A">
            <w:pPr>
              <w:rPr>
                <w:b/>
                <w:lang w:val="uk-UA"/>
              </w:rPr>
            </w:pPr>
          </w:p>
        </w:tc>
        <w:tc>
          <w:tcPr>
            <w:tcW w:w="1914" w:type="dxa"/>
          </w:tcPr>
          <w:p w:rsidR="00D952C2" w:rsidRPr="00D4148D" w:rsidRDefault="00D952C2" w:rsidP="0097435A">
            <w:pPr>
              <w:rPr>
                <w:lang w:val="uk-UA"/>
              </w:rPr>
            </w:pPr>
          </w:p>
        </w:tc>
      </w:tr>
      <w:tr w:rsidR="00D952C2" w:rsidRPr="00D4148D" w:rsidTr="0097435A">
        <w:tc>
          <w:tcPr>
            <w:tcW w:w="576" w:type="dxa"/>
          </w:tcPr>
          <w:p w:rsidR="00D952C2" w:rsidRPr="00D4148D" w:rsidRDefault="00D952C2" w:rsidP="0097435A">
            <w:pPr>
              <w:rPr>
                <w:lang w:val="uk-UA"/>
              </w:rPr>
            </w:pPr>
            <w:r w:rsidRPr="00D4148D">
              <w:rPr>
                <w:lang w:val="uk-UA"/>
              </w:rPr>
              <w:t>3…</w:t>
            </w:r>
          </w:p>
        </w:tc>
        <w:tc>
          <w:tcPr>
            <w:tcW w:w="7272" w:type="dxa"/>
          </w:tcPr>
          <w:p w:rsidR="00D952C2" w:rsidRPr="00D4148D" w:rsidRDefault="00D952C2" w:rsidP="0097435A">
            <w:pPr>
              <w:rPr>
                <w:b/>
                <w:lang w:val="uk-UA"/>
              </w:rPr>
            </w:pPr>
          </w:p>
          <w:p w:rsidR="00D25E87" w:rsidRPr="00D4148D" w:rsidRDefault="00D25E87" w:rsidP="0097435A">
            <w:pPr>
              <w:rPr>
                <w:b/>
                <w:lang w:val="uk-UA"/>
              </w:rPr>
            </w:pPr>
          </w:p>
        </w:tc>
        <w:tc>
          <w:tcPr>
            <w:tcW w:w="1914" w:type="dxa"/>
          </w:tcPr>
          <w:p w:rsidR="00D952C2" w:rsidRPr="00D4148D" w:rsidRDefault="00D952C2" w:rsidP="0097435A">
            <w:pPr>
              <w:rPr>
                <w:lang w:val="uk-UA"/>
              </w:rPr>
            </w:pPr>
          </w:p>
        </w:tc>
      </w:tr>
    </w:tbl>
    <w:p w:rsidR="00D952C2" w:rsidRPr="00D4148D" w:rsidRDefault="00D952C2" w:rsidP="00D952C2">
      <w:pPr>
        <w:jc w:val="both"/>
        <w:rPr>
          <w:lang w:val="uk-UA"/>
        </w:rPr>
      </w:pPr>
    </w:p>
    <w:p w:rsidR="00D952C2" w:rsidRPr="00D4148D" w:rsidRDefault="00D952C2" w:rsidP="00D952C2">
      <w:pPr>
        <w:jc w:val="both"/>
        <w:rPr>
          <w:i/>
          <w:sz w:val="22"/>
          <w:szCs w:val="22"/>
          <w:lang w:val="uk-UA"/>
        </w:rPr>
      </w:pPr>
      <w:r w:rsidRPr="00D4148D">
        <w:rPr>
          <w:lang w:val="uk-UA"/>
        </w:rPr>
        <w:t>*</w:t>
      </w:r>
      <w:r w:rsidRPr="00D4148D">
        <w:rPr>
          <w:i/>
          <w:sz w:val="22"/>
          <w:szCs w:val="22"/>
          <w:lang w:val="uk-UA"/>
        </w:rPr>
        <w:t xml:space="preserve">Проголосувати можна за 1 </w:t>
      </w:r>
      <w:r w:rsidR="00D23098">
        <w:rPr>
          <w:i/>
          <w:sz w:val="22"/>
          <w:szCs w:val="22"/>
          <w:lang w:val="uk-UA"/>
        </w:rPr>
        <w:t>проє</w:t>
      </w:r>
      <w:r w:rsidR="000F07F4" w:rsidRPr="00D4148D">
        <w:rPr>
          <w:i/>
          <w:sz w:val="22"/>
          <w:szCs w:val="22"/>
          <w:lang w:val="uk-UA"/>
        </w:rPr>
        <w:t>кт</w:t>
      </w:r>
      <w:r w:rsidRPr="00D4148D">
        <w:rPr>
          <w:i/>
          <w:sz w:val="22"/>
          <w:szCs w:val="22"/>
          <w:lang w:val="uk-UA"/>
        </w:rPr>
        <w:t xml:space="preserve"> із переліку, про що робиться позначка у відповідній графі </w:t>
      </w:r>
      <w:r w:rsidRPr="00D4148D">
        <w:rPr>
          <w:b/>
          <w:i/>
          <w:sz w:val="22"/>
          <w:szCs w:val="22"/>
          <w:lang w:val="uk-UA"/>
        </w:rPr>
        <w:t>«+»</w:t>
      </w:r>
      <w:r w:rsidRPr="00D4148D">
        <w:rPr>
          <w:i/>
          <w:sz w:val="22"/>
          <w:szCs w:val="22"/>
          <w:lang w:val="uk-UA"/>
        </w:rPr>
        <w:t>. Бланк для голосування вважається недійсним, якщо не виконано умови голосування.</w:t>
      </w:r>
    </w:p>
    <w:p w:rsidR="00D952C2" w:rsidRPr="00D4148D" w:rsidRDefault="00D952C2" w:rsidP="00D952C2">
      <w:pPr>
        <w:jc w:val="both"/>
        <w:rPr>
          <w:i/>
          <w:sz w:val="22"/>
          <w:szCs w:val="22"/>
          <w:lang w:val="uk-UA"/>
        </w:rPr>
      </w:pPr>
    </w:p>
    <w:p w:rsidR="00D952C2" w:rsidRPr="00D4148D" w:rsidRDefault="00D952C2" w:rsidP="00D952C2">
      <w:pPr>
        <w:rPr>
          <w:lang w:val="uk-UA"/>
        </w:rPr>
      </w:pPr>
    </w:p>
    <w:p w:rsidR="00D25E87" w:rsidRPr="00D4148D" w:rsidRDefault="00D25E87" w:rsidP="00D952C2">
      <w:pPr>
        <w:jc w:val="both"/>
        <w:rPr>
          <w:b/>
          <w:lang w:val="uk-UA"/>
        </w:rPr>
      </w:pPr>
    </w:p>
    <w:p w:rsidR="00D952C2" w:rsidRPr="00D4148D" w:rsidRDefault="00D952C2" w:rsidP="00D952C2">
      <w:pPr>
        <w:jc w:val="both"/>
        <w:rPr>
          <w:b/>
          <w:lang w:val="uk-UA"/>
        </w:rPr>
      </w:pPr>
      <w:r w:rsidRPr="00D4148D">
        <w:rPr>
          <w:b/>
          <w:lang w:val="uk-UA"/>
        </w:rPr>
        <w:t>Згода на обробку персональних даних:</w:t>
      </w:r>
    </w:p>
    <w:p w:rsidR="00D25E87" w:rsidRPr="00D4148D" w:rsidRDefault="00D25E87" w:rsidP="00D952C2">
      <w:pPr>
        <w:jc w:val="both"/>
        <w:rPr>
          <w:i/>
          <w:lang w:val="uk-UA"/>
        </w:rPr>
      </w:pPr>
    </w:p>
    <w:p w:rsidR="00D952C2" w:rsidRPr="00D4148D" w:rsidRDefault="00D952C2" w:rsidP="00D952C2">
      <w:pPr>
        <w:jc w:val="both"/>
        <w:rPr>
          <w:i/>
          <w:lang w:val="uk-UA"/>
        </w:rPr>
      </w:pPr>
      <w:r w:rsidRPr="00D4148D">
        <w:rPr>
          <w:i/>
          <w:lang w:val="uk-UA"/>
        </w:rPr>
        <w:t xml:space="preserve">Я,___________________________________________________________________, висловлюю свою згоду на обробку моїх персональних даних в Базі персональних даних міської ради та її виконавчих органів, відповідно до вимог Закону України “Про захист персональних даних” від 01.06.2010 року №2297-VI. Забороняю надавати інформацію третім особами без моєї згоди. </w:t>
      </w:r>
    </w:p>
    <w:p w:rsidR="00D952C2" w:rsidRPr="00D4148D" w:rsidRDefault="00D952C2" w:rsidP="00D952C2">
      <w:pPr>
        <w:jc w:val="both"/>
        <w:rPr>
          <w:i/>
          <w:lang w:val="uk-UA"/>
        </w:rPr>
      </w:pPr>
    </w:p>
    <w:p w:rsidR="00D25E87" w:rsidRPr="00D4148D" w:rsidRDefault="00D25E87" w:rsidP="00D952C2">
      <w:pPr>
        <w:jc w:val="both"/>
        <w:rPr>
          <w:lang w:val="uk-UA"/>
        </w:rPr>
      </w:pPr>
    </w:p>
    <w:p w:rsidR="00D952C2" w:rsidRPr="00D4148D" w:rsidRDefault="00D952C2" w:rsidP="00D952C2">
      <w:pPr>
        <w:jc w:val="both"/>
        <w:rPr>
          <w:lang w:val="uk-UA"/>
        </w:rPr>
      </w:pPr>
      <w:r w:rsidRPr="00D4148D">
        <w:rPr>
          <w:lang w:val="uk-UA"/>
        </w:rPr>
        <w:t>___________                                                                                       __________________</w:t>
      </w:r>
    </w:p>
    <w:p w:rsidR="00D952C2" w:rsidRPr="00D4148D" w:rsidRDefault="00D952C2" w:rsidP="00D952C2">
      <w:pPr>
        <w:rPr>
          <w:vertAlign w:val="subscript"/>
          <w:lang w:val="uk-UA"/>
        </w:rPr>
      </w:pPr>
      <w:r w:rsidRPr="00D4148D">
        <w:rPr>
          <w:vertAlign w:val="subscript"/>
          <w:lang w:val="uk-UA"/>
        </w:rPr>
        <w:t xml:space="preserve">              Дата                                                                                                                                                                              Підпис</w:t>
      </w:r>
    </w:p>
    <w:p w:rsidR="00D952C2" w:rsidRPr="00D4148D" w:rsidRDefault="00D952C2" w:rsidP="00D952C2">
      <w:pPr>
        <w:jc w:val="both"/>
        <w:rPr>
          <w:sz w:val="26"/>
          <w:szCs w:val="26"/>
          <w:lang w:val="uk-UA"/>
        </w:rPr>
      </w:pPr>
    </w:p>
    <w:p w:rsidR="00D952C2" w:rsidRPr="00D4148D" w:rsidRDefault="00D952C2" w:rsidP="00D952C2">
      <w:pPr>
        <w:spacing w:line="360" w:lineRule="auto"/>
        <w:jc w:val="both"/>
        <w:rPr>
          <w:lang w:val="uk-UA"/>
        </w:rPr>
      </w:pPr>
    </w:p>
    <w:p w:rsidR="0082738A" w:rsidRPr="00D4148D" w:rsidRDefault="0082738A" w:rsidP="002A5D3A">
      <w:pPr>
        <w:autoSpaceDE w:val="0"/>
        <w:autoSpaceDN w:val="0"/>
        <w:adjustRightInd w:val="0"/>
        <w:spacing w:line="20" w:lineRule="atLeast"/>
        <w:ind w:firstLine="5222"/>
        <w:jc w:val="center"/>
        <w:rPr>
          <w:b/>
          <w:lang w:val="uk-UA"/>
        </w:rPr>
      </w:pPr>
    </w:p>
    <w:sectPr w:rsidR="0082738A" w:rsidRPr="00D4148D" w:rsidSect="005A34D5">
      <w:pgSz w:w="11906" w:h="16838" w:code="9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883" w:rsidRDefault="00130883">
      <w:r>
        <w:separator/>
      </w:r>
    </w:p>
  </w:endnote>
  <w:endnote w:type="continuationSeparator" w:id="0">
    <w:p w:rsidR="00130883" w:rsidRDefault="00130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883" w:rsidRDefault="00130883">
      <w:r>
        <w:separator/>
      </w:r>
    </w:p>
  </w:footnote>
  <w:footnote w:type="continuationSeparator" w:id="0">
    <w:p w:rsidR="00130883" w:rsidRDefault="00130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09C5"/>
    <w:multiLevelType w:val="multilevel"/>
    <w:tmpl w:val="EBC0E4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E24A3E"/>
    <w:multiLevelType w:val="multilevel"/>
    <w:tmpl w:val="F0E03F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1F0845"/>
    <w:multiLevelType w:val="multilevel"/>
    <w:tmpl w:val="C4DA76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5CE3574"/>
    <w:multiLevelType w:val="multilevel"/>
    <w:tmpl w:val="B882D7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9306EC1"/>
    <w:multiLevelType w:val="multilevel"/>
    <w:tmpl w:val="6BDC5F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2647E9"/>
    <w:multiLevelType w:val="multilevel"/>
    <w:tmpl w:val="A42CAF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2D485536"/>
    <w:multiLevelType w:val="hybridMultilevel"/>
    <w:tmpl w:val="7CD8E94C"/>
    <w:lvl w:ilvl="0" w:tplc="BE845BE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FB6710"/>
    <w:multiLevelType w:val="multilevel"/>
    <w:tmpl w:val="398ACC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19F6E8F"/>
    <w:multiLevelType w:val="multilevel"/>
    <w:tmpl w:val="5ECACA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64B7113"/>
    <w:multiLevelType w:val="multilevel"/>
    <w:tmpl w:val="27962B46"/>
    <w:lvl w:ilvl="0">
      <w:start w:val="1"/>
      <w:numFmt w:val="decimal"/>
      <w:lvlText w:val="7.%1."/>
      <w:lvlJc w:val="left"/>
      <w:pPr>
        <w:ind w:left="720" w:firstLine="360"/>
      </w:pPr>
      <w:rPr>
        <w:rFonts w:cs="Times New Roman" w:hint="default"/>
        <w:vertAlign w:val="baseline"/>
      </w:rPr>
    </w:lvl>
    <w:lvl w:ilvl="1">
      <w:start w:val="1"/>
      <w:numFmt w:val="decimal"/>
      <w:lvlText w:val="6.%2."/>
      <w:lvlJc w:val="left"/>
      <w:pPr>
        <w:ind w:left="1790" w:firstLine="1430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2">
      <w:start w:val="1"/>
      <w:numFmt w:val="lowerRoman"/>
      <w:lvlText w:val="%3."/>
      <w:lvlJc w:val="right"/>
      <w:pPr>
        <w:ind w:left="2510" w:firstLine="233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230" w:firstLine="287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950" w:firstLine="359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70" w:firstLine="449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90" w:firstLine="503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110" w:firstLine="575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830" w:firstLine="6650"/>
      </w:pPr>
      <w:rPr>
        <w:rFonts w:cs="Times New Roman"/>
        <w:vertAlign w:val="baseline"/>
      </w:rPr>
    </w:lvl>
  </w:abstractNum>
  <w:abstractNum w:abstractNumId="10">
    <w:nsid w:val="46AD2184"/>
    <w:multiLevelType w:val="hybridMultilevel"/>
    <w:tmpl w:val="771CCD52"/>
    <w:lvl w:ilvl="0" w:tplc="F00CB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4F2D27"/>
    <w:multiLevelType w:val="multilevel"/>
    <w:tmpl w:val="F392D14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>
    <w:nsid w:val="4A05588B"/>
    <w:multiLevelType w:val="multilevel"/>
    <w:tmpl w:val="0D3626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EE9168B"/>
    <w:multiLevelType w:val="multilevel"/>
    <w:tmpl w:val="F8B252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F5247E3"/>
    <w:multiLevelType w:val="multilevel"/>
    <w:tmpl w:val="3802F5E6"/>
    <w:lvl w:ilvl="0">
      <w:start w:val="1"/>
      <w:numFmt w:val="decimal"/>
      <w:lvlText w:val="4.%1."/>
      <w:lvlJc w:val="left"/>
      <w:pPr>
        <w:ind w:left="208" w:firstLine="360"/>
      </w:pPr>
      <w:rPr>
        <w:rFonts w:cs="Times New Roman" w:hint="default"/>
        <w:b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2433" w:firstLine="1647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3153" w:firstLine="2547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873" w:firstLine="3087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593" w:firstLine="3807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5313" w:firstLine="4707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6033" w:firstLine="5247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753" w:firstLine="5967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7473" w:firstLine="6867"/>
      </w:pPr>
      <w:rPr>
        <w:rFonts w:cs="Times New Roman"/>
        <w:vertAlign w:val="baseline"/>
      </w:rPr>
    </w:lvl>
  </w:abstractNum>
  <w:abstractNum w:abstractNumId="15">
    <w:nsid w:val="62D37587"/>
    <w:multiLevelType w:val="multilevel"/>
    <w:tmpl w:val="F5EE66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6BC40789"/>
    <w:multiLevelType w:val="hybridMultilevel"/>
    <w:tmpl w:val="10A4B770"/>
    <w:lvl w:ilvl="0" w:tplc="05CE0362">
      <w:start w:val="1"/>
      <w:numFmt w:val="decimal"/>
      <w:lvlText w:val="8.%1."/>
      <w:lvlJc w:val="left"/>
      <w:pPr>
        <w:ind w:left="40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2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3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  <w:rPr>
        <w:rFonts w:cs="Times New Roman"/>
      </w:rPr>
    </w:lvl>
  </w:abstractNum>
  <w:abstractNum w:abstractNumId="17">
    <w:nsid w:val="6DBC14AC"/>
    <w:multiLevelType w:val="multilevel"/>
    <w:tmpl w:val="86B082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12"/>
  </w:num>
  <w:num w:numId="5">
    <w:abstractNumId w:val="0"/>
  </w:num>
  <w:num w:numId="6">
    <w:abstractNumId w:val="7"/>
  </w:num>
  <w:num w:numId="7">
    <w:abstractNumId w:val="17"/>
  </w:num>
  <w:num w:numId="8">
    <w:abstractNumId w:val="1"/>
  </w:num>
  <w:num w:numId="9">
    <w:abstractNumId w:val="4"/>
  </w:num>
  <w:num w:numId="10">
    <w:abstractNumId w:val="3"/>
  </w:num>
  <w:num w:numId="11">
    <w:abstractNumId w:val="14"/>
  </w:num>
  <w:num w:numId="12">
    <w:abstractNumId w:val="16"/>
  </w:num>
  <w:num w:numId="13">
    <w:abstractNumId w:val="9"/>
  </w:num>
  <w:num w:numId="14">
    <w:abstractNumId w:val="2"/>
  </w:num>
  <w:num w:numId="15">
    <w:abstractNumId w:val="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BC"/>
    <w:rsid w:val="00005AA2"/>
    <w:rsid w:val="00010BB7"/>
    <w:rsid w:val="0002178C"/>
    <w:rsid w:val="00036688"/>
    <w:rsid w:val="00037C0B"/>
    <w:rsid w:val="00043B06"/>
    <w:rsid w:val="000508D8"/>
    <w:rsid w:val="00057A22"/>
    <w:rsid w:val="00071933"/>
    <w:rsid w:val="00085DEA"/>
    <w:rsid w:val="00086482"/>
    <w:rsid w:val="00095BB9"/>
    <w:rsid w:val="000C1997"/>
    <w:rsid w:val="000D479E"/>
    <w:rsid w:val="000E375B"/>
    <w:rsid w:val="000E7E2B"/>
    <w:rsid w:val="000F07F4"/>
    <w:rsid w:val="00101B55"/>
    <w:rsid w:val="00106DC8"/>
    <w:rsid w:val="00120B9A"/>
    <w:rsid w:val="00130883"/>
    <w:rsid w:val="001369D3"/>
    <w:rsid w:val="00141C39"/>
    <w:rsid w:val="001432F8"/>
    <w:rsid w:val="00146350"/>
    <w:rsid w:val="00146764"/>
    <w:rsid w:val="00166E05"/>
    <w:rsid w:val="00171982"/>
    <w:rsid w:val="001765B8"/>
    <w:rsid w:val="001836F4"/>
    <w:rsid w:val="00185DAC"/>
    <w:rsid w:val="00191DD5"/>
    <w:rsid w:val="00192634"/>
    <w:rsid w:val="001A43BA"/>
    <w:rsid w:val="001C7394"/>
    <w:rsid w:val="001D7B57"/>
    <w:rsid w:val="001E3B42"/>
    <w:rsid w:val="001E723C"/>
    <w:rsid w:val="001E7CA2"/>
    <w:rsid w:val="001F1E99"/>
    <w:rsid w:val="00200943"/>
    <w:rsid w:val="002028A9"/>
    <w:rsid w:val="002111A9"/>
    <w:rsid w:val="002202FC"/>
    <w:rsid w:val="002218CF"/>
    <w:rsid w:val="00234A8A"/>
    <w:rsid w:val="00234F2C"/>
    <w:rsid w:val="002410BC"/>
    <w:rsid w:val="00264291"/>
    <w:rsid w:val="0027116A"/>
    <w:rsid w:val="0027267B"/>
    <w:rsid w:val="00295D8E"/>
    <w:rsid w:val="002A1A01"/>
    <w:rsid w:val="002A5D3A"/>
    <w:rsid w:val="002A5D50"/>
    <w:rsid w:val="002C5622"/>
    <w:rsid w:val="002E3594"/>
    <w:rsid w:val="002E6CF4"/>
    <w:rsid w:val="002E72B2"/>
    <w:rsid w:val="002F60BB"/>
    <w:rsid w:val="0030559E"/>
    <w:rsid w:val="00313CE2"/>
    <w:rsid w:val="00315C06"/>
    <w:rsid w:val="00326FF3"/>
    <w:rsid w:val="00341039"/>
    <w:rsid w:val="00353E05"/>
    <w:rsid w:val="003655EA"/>
    <w:rsid w:val="0036730A"/>
    <w:rsid w:val="00384EC3"/>
    <w:rsid w:val="00390125"/>
    <w:rsid w:val="003940EC"/>
    <w:rsid w:val="003968E7"/>
    <w:rsid w:val="003A7C10"/>
    <w:rsid w:val="003B00EB"/>
    <w:rsid w:val="003B2696"/>
    <w:rsid w:val="003B5C85"/>
    <w:rsid w:val="003C3C6E"/>
    <w:rsid w:val="003D2A90"/>
    <w:rsid w:val="003D5E23"/>
    <w:rsid w:val="003E089C"/>
    <w:rsid w:val="003E5859"/>
    <w:rsid w:val="003F7A8D"/>
    <w:rsid w:val="00410318"/>
    <w:rsid w:val="00412FE9"/>
    <w:rsid w:val="00422F48"/>
    <w:rsid w:val="00423156"/>
    <w:rsid w:val="00427EB6"/>
    <w:rsid w:val="00431DDF"/>
    <w:rsid w:val="0043626F"/>
    <w:rsid w:val="00480269"/>
    <w:rsid w:val="00481A2D"/>
    <w:rsid w:val="004970CD"/>
    <w:rsid w:val="004A535B"/>
    <w:rsid w:val="004C23CF"/>
    <w:rsid w:val="004D7E83"/>
    <w:rsid w:val="004E38C0"/>
    <w:rsid w:val="004F3D50"/>
    <w:rsid w:val="004F4288"/>
    <w:rsid w:val="00500170"/>
    <w:rsid w:val="00521469"/>
    <w:rsid w:val="005247C0"/>
    <w:rsid w:val="00526B15"/>
    <w:rsid w:val="00526DC3"/>
    <w:rsid w:val="00531DEC"/>
    <w:rsid w:val="005467FD"/>
    <w:rsid w:val="00576BC4"/>
    <w:rsid w:val="0059436C"/>
    <w:rsid w:val="0059632B"/>
    <w:rsid w:val="005A34D5"/>
    <w:rsid w:val="005A68E0"/>
    <w:rsid w:val="005B286D"/>
    <w:rsid w:val="005B4BC9"/>
    <w:rsid w:val="005C0A4A"/>
    <w:rsid w:val="005D5321"/>
    <w:rsid w:val="005D6B05"/>
    <w:rsid w:val="00614A67"/>
    <w:rsid w:val="00637B8C"/>
    <w:rsid w:val="0065621B"/>
    <w:rsid w:val="0066136A"/>
    <w:rsid w:val="00681C22"/>
    <w:rsid w:val="00682B5B"/>
    <w:rsid w:val="006860EB"/>
    <w:rsid w:val="00691756"/>
    <w:rsid w:val="00694915"/>
    <w:rsid w:val="006A5653"/>
    <w:rsid w:val="006A6D83"/>
    <w:rsid w:val="006A728E"/>
    <w:rsid w:val="006B02CA"/>
    <w:rsid w:val="006B70D1"/>
    <w:rsid w:val="006C01A0"/>
    <w:rsid w:val="006E6B1F"/>
    <w:rsid w:val="006E7F1E"/>
    <w:rsid w:val="0070080A"/>
    <w:rsid w:val="00715570"/>
    <w:rsid w:val="007166F8"/>
    <w:rsid w:val="00726A02"/>
    <w:rsid w:val="007422CA"/>
    <w:rsid w:val="00746584"/>
    <w:rsid w:val="007610AC"/>
    <w:rsid w:val="0076169F"/>
    <w:rsid w:val="007A12B7"/>
    <w:rsid w:val="007A55E9"/>
    <w:rsid w:val="007A7045"/>
    <w:rsid w:val="007B2046"/>
    <w:rsid w:val="007B3408"/>
    <w:rsid w:val="007B424F"/>
    <w:rsid w:val="007C178B"/>
    <w:rsid w:val="007D6842"/>
    <w:rsid w:val="007F5866"/>
    <w:rsid w:val="008100FF"/>
    <w:rsid w:val="0082738A"/>
    <w:rsid w:val="008302E7"/>
    <w:rsid w:val="00830375"/>
    <w:rsid w:val="0085726A"/>
    <w:rsid w:val="008619A7"/>
    <w:rsid w:val="00862B11"/>
    <w:rsid w:val="008641F4"/>
    <w:rsid w:val="00886634"/>
    <w:rsid w:val="00890833"/>
    <w:rsid w:val="00892243"/>
    <w:rsid w:val="008B6319"/>
    <w:rsid w:val="008B6C36"/>
    <w:rsid w:val="008D3675"/>
    <w:rsid w:val="008D791F"/>
    <w:rsid w:val="008E499C"/>
    <w:rsid w:val="00910A3E"/>
    <w:rsid w:val="00941ACF"/>
    <w:rsid w:val="009444E0"/>
    <w:rsid w:val="009733DC"/>
    <w:rsid w:val="0097435A"/>
    <w:rsid w:val="00980E64"/>
    <w:rsid w:val="009A3B40"/>
    <w:rsid w:val="009B2910"/>
    <w:rsid w:val="009B2A8A"/>
    <w:rsid w:val="009C4057"/>
    <w:rsid w:val="009C7ED7"/>
    <w:rsid w:val="009D544E"/>
    <w:rsid w:val="009E1DD3"/>
    <w:rsid w:val="009E1F5E"/>
    <w:rsid w:val="00A022F1"/>
    <w:rsid w:val="00A042F5"/>
    <w:rsid w:val="00A044A9"/>
    <w:rsid w:val="00A1204D"/>
    <w:rsid w:val="00A20AA8"/>
    <w:rsid w:val="00A31C61"/>
    <w:rsid w:val="00A452C4"/>
    <w:rsid w:val="00A46614"/>
    <w:rsid w:val="00A6301E"/>
    <w:rsid w:val="00A64CA5"/>
    <w:rsid w:val="00A66FC8"/>
    <w:rsid w:val="00A8511C"/>
    <w:rsid w:val="00AB1E0B"/>
    <w:rsid w:val="00AB4EBC"/>
    <w:rsid w:val="00AB5A3B"/>
    <w:rsid w:val="00AB7AA9"/>
    <w:rsid w:val="00AD4762"/>
    <w:rsid w:val="00AD4A99"/>
    <w:rsid w:val="00AE22C9"/>
    <w:rsid w:val="00B00639"/>
    <w:rsid w:val="00B10E83"/>
    <w:rsid w:val="00B150BF"/>
    <w:rsid w:val="00B164C6"/>
    <w:rsid w:val="00B17137"/>
    <w:rsid w:val="00B37059"/>
    <w:rsid w:val="00B429B5"/>
    <w:rsid w:val="00B53EE1"/>
    <w:rsid w:val="00B62D2A"/>
    <w:rsid w:val="00B85396"/>
    <w:rsid w:val="00B95451"/>
    <w:rsid w:val="00BB1D85"/>
    <w:rsid w:val="00BC2D43"/>
    <w:rsid w:val="00BC30BA"/>
    <w:rsid w:val="00BD5A88"/>
    <w:rsid w:val="00BD6C24"/>
    <w:rsid w:val="00BD7371"/>
    <w:rsid w:val="00BE59C1"/>
    <w:rsid w:val="00BE5B3A"/>
    <w:rsid w:val="00C048AB"/>
    <w:rsid w:val="00C04F64"/>
    <w:rsid w:val="00C12EFF"/>
    <w:rsid w:val="00C145D3"/>
    <w:rsid w:val="00C22AF4"/>
    <w:rsid w:val="00C257AC"/>
    <w:rsid w:val="00C31AA0"/>
    <w:rsid w:val="00C3412A"/>
    <w:rsid w:val="00C4220D"/>
    <w:rsid w:val="00C545A9"/>
    <w:rsid w:val="00C5536C"/>
    <w:rsid w:val="00C64AE9"/>
    <w:rsid w:val="00C735B5"/>
    <w:rsid w:val="00C7382A"/>
    <w:rsid w:val="00C84217"/>
    <w:rsid w:val="00CA1AE0"/>
    <w:rsid w:val="00CA7971"/>
    <w:rsid w:val="00CC49A6"/>
    <w:rsid w:val="00CD3978"/>
    <w:rsid w:val="00CE0CB0"/>
    <w:rsid w:val="00CF5245"/>
    <w:rsid w:val="00CF703C"/>
    <w:rsid w:val="00D00DD3"/>
    <w:rsid w:val="00D0522E"/>
    <w:rsid w:val="00D23098"/>
    <w:rsid w:val="00D235A9"/>
    <w:rsid w:val="00D25E87"/>
    <w:rsid w:val="00D272C5"/>
    <w:rsid w:val="00D27E0C"/>
    <w:rsid w:val="00D4148D"/>
    <w:rsid w:val="00D45114"/>
    <w:rsid w:val="00D45D5A"/>
    <w:rsid w:val="00D50D63"/>
    <w:rsid w:val="00D57FAC"/>
    <w:rsid w:val="00D600D4"/>
    <w:rsid w:val="00D66258"/>
    <w:rsid w:val="00D721F6"/>
    <w:rsid w:val="00D72FBA"/>
    <w:rsid w:val="00D868A6"/>
    <w:rsid w:val="00D952C2"/>
    <w:rsid w:val="00D974DF"/>
    <w:rsid w:val="00DA73F6"/>
    <w:rsid w:val="00DB30CB"/>
    <w:rsid w:val="00DC0BF2"/>
    <w:rsid w:val="00DC2F1B"/>
    <w:rsid w:val="00DE007A"/>
    <w:rsid w:val="00DE718E"/>
    <w:rsid w:val="00DF6C88"/>
    <w:rsid w:val="00E121B8"/>
    <w:rsid w:val="00E13317"/>
    <w:rsid w:val="00E30920"/>
    <w:rsid w:val="00E37337"/>
    <w:rsid w:val="00E52433"/>
    <w:rsid w:val="00E56E95"/>
    <w:rsid w:val="00E57E0D"/>
    <w:rsid w:val="00E61C16"/>
    <w:rsid w:val="00E63D76"/>
    <w:rsid w:val="00E66A8E"/>
    <w:rsid w:val="00E77D55"/>
    <w:rsid w:val="00E86116"/>
    <w:rsid w:val="00E93283"/>
    <w:rsid w:val="00E9445F"/>
    <w:rsid w:val="00E94F26"/>
    <w:rsid w:val="00EB1153"/>
    <w:rsid w:val="00EB14DE"/>
    <w:rsid w:val="00EB5385"/>
    <w:rsid w:val="00EC55D5"/>
    <w:rsid w:val="00ED004B"/>
    <w:rsid w:val="00ED79B0"/>
    <w:rsid w:val="00EE030A"/>
    <w:rsid w:val="00EE030E"/>
    <w:rsid w:val="00EE3113"/>
    <w:rsid w:val="00EF0C59"/>
    <w:rsid w:val="00EF3645"/>
    <w:rsid w:val="00EF70AB"/>
    <w:rsid w:val="00F0160D"/>
    <w:rsid w:val="00F1029D"/>
    <w:rsid w:val="00F17490"/>
    <w:rsid w:val="00F24954"/>
    <w:rsid w:val="00F4292F"/>
    <w:rsid w:val="00F43736"/>
    <w:rsid w:val="00F56D30"/>
    <w:rsid w:val="00F929D2"/>
    <w:rsid w:val="00FA246C"/>
    <w:rsid w:val="00FB06EC"/>
    <w:rsid w:val="00FC281F"/>
    <w:rsid w:val="00FC3376"/>
    <w:rsid w:val="00FD1878"/>
    <w:rsid w:val="00FE04FA"/>
    <w:rsid w:val="00FE154B"/>
    <w:rsid w:val="00FF049C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B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7B3408"/>
    <w:pPr>
      <w:keepNext/>
      <w:jc w:val="center"/>
      <w:outlineLvl w:val="0"/>
    </w:pPr>
    <w:rPr>
      <w:rFonts w:ascii="Bookman Old Style" w:hAnsi="Bookman Old Style"/>
      <w:b/>
      <w:i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10BC"/>
    <w:pPr>
      <w:spacing w:before="100" w:beforeAutospacing="1" w:after="100" w:afterAutospacing="1"/>
    </w:pPr>
  </w:style>
  <w:style w:type="character" w:customStyle="1" w:styleId="BodyTextChar1">
    <w:name w:val="Body Text Char1"/>
    <w:uiPriority w:val="99"/>
    <w:locked/>
    <w:rsid w:val="002410BC"/>
    <w:rPr>
      <w:rFonts w:ascii="Calibri" w:hAnsi="Calibri"/>
      <w:sz w:val="24"/>
      <w:lang w:val="ru-RU" w:eastAsia="ru-RU"/>
    </w:rPr>
  </w:style>
  <w:style w:type="paragraph" w:styleId="2">
    <w:name w:val="envelope return"/>
    <w:basedOn w:val="a"/>
    <w:uiPriority w:val="99"/>
    <w:rsid w:val="002410BC"/>
    <w:rPr>
      <w:rFonts w:ascii="Arial" w:hAnsi="Arial"/>
      <w:sz w:val="28"/>
      <w:szCs w:val="20"/>
    </w:rPr>
  </w:style>
  <w:style w:type="paragraph" w:customStyle="1" w:styleId="Default">
    <w:name w:val="Default"/>
    <w:uiPriority w:val="99"/>
    <w:rsid w:val="002A5D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2A5D3A"/>
    <w:pPr>
      <w:suppressAutoHyphens/>
      <w:ind w:left="720"/>
      <w:contextualSpacing/>
    </w:pPr>
    <w:rPr>
      <w:lang w:eastAsia="zh-CN"/>
    </w:rPr>
  </w:style>
  <w:style w:type="paragraph" w:customStyle="1" w:styleId="rvps2">
    <w:name w:val="rvps2"/>
    <w:basedOn w:val="a"/>
    <w:uiPriority w:val="99"/>
    <w:rsid w:val="002A5D3A"/>
    <w:pPr>
      <w:spacing w:before="100" w:beforeAutospacing="1" w:after="100" w:afterAutospacing="1"/>
    </w:pPr>
    <w:rPr>
      <w:lang w:val="uk-UA"/>
    </w:rPr>
  </w:style>
  <w:style w:type="character" w:styleId="a4">
    <w:name w:val="Emphasis"/>
    <w:basedOn w:val="a0"/>
    <w:uiPriority w:val="99"/>
    <w:qFormat/>
    <w:rsid w:val="002A5D3A"/>
    <w:rPr>
      <w:rFonts w:cs="Times New Roman"/>
      <w:i/>
    </w:rPr>
  </w:style>
  <w:style w:type="character" w:styleId="a5">
    <w:name w:val="Hyperlink"/>
    <w:basedOn w:val="a0"/>
    <w:uiPriority w:val="99"/>
    <w:rsid w:val="002A5D3A"/>
    <w:rPr>
      <w:rFonts w:cs="Times New Roman"/>
      <w:color w:val="0000FF"/>
      <w:u w:val="single"/>
    </w:rPr>
  </w:style>
  <w:style w:type="paragraph" w:styleId="a6">
    <w:name w:val="List Paragraph"/>
    <w:basedOn w:val="a"/>
    <w:qFormat/>
    <w:rsid w:val="002A5D3A"/>
    <w:pPr>
      <w:ind w:left="720"/>
      <w:contextualSpacing/>
    </w:pPr>
  </w:style>
  <w:style w:type="paragraph" w:customStyle="1" w:styleId="StyleZakonu">
    <w:name w:val="StyleZakonu"/>
    <w:basedOn w:val="a"/>
    <w:uiPriority w:val="99"/>
    <w:rsid w:val="002A5D3A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7">
    <w:name w:val="a"/>
    <w:basedOn w:val="a"/>
    <w:uiPriority w:val="99"/>
    <w:rsid w:val="002A5D3A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styleId="aa">
    <w:name w:val="footer"/>
    <w:basedOn w:val="a"/>
    <w:link w:val="ab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customStyle="1" w:styleId="Normalny1">
    <w:name w:val="Normalny1"/>
    <w:uiPriority w:val="99"/>
    <w:rsid w:val="002A5D3A"/>
    <w:pPr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 w:eastAsia="pl-PL"/>
    </w:rPr>
  </w:style>
  <w:style w:type="character" w:styleId="ac">
    <w:name w:val="page number"/>
    <w:basedOn w:val="a0"/>
    <w:uiPriority w:val="99"/>
    <w:rsid w:val="002A5D3A"/>
    <w:rPr>
      <w:rFonts w:cs="Times New Roman"/>
    </w:rPr>
  </w:style>
  <w:style w:type="table" w:styleId="ad">
    <w:name w:val="Table Grid"/>
    <w:basedOn w:val="a1"/>
    <w:uiPriority w:val="99"/>
    <w:rsid w:val="00EE0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C422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4220D"/>
    <w:rPr>
      <w:rFonts w:ascii="Tahoma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D952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EE030A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7B3408"/>
    <w:rPr>
      <w:rFonts w:ascii="Bookman Old Style" w:eastAsia="Times New Roman" w:hAnsi="Bookman Old Style"/>
      <w:b/>
      <w:i/>
      <w:sz w:val="48"/>
      <w:lang w:val="uk-UA"/>
    </w:rPr>
  </w:style>
  <w:style w:type="paragraph" w:styleId="20">
    <w:name w:val="Body Text 2"/>
    <w:basedOn w:val="a"/>
    <w:link w:val="21"/>
    <w:uiPriority w:val="99"/>
    <w:semiHidden/>
    <w:unhideWhenUsed/>
    <w:rsid w:val="00E63D76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E63D76"/>
    <w:rPr>
      <w:rFonts w:eastAsia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B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7B3408"/>
    <w:pPr>
      <w:keepNext/>
      <w:jc w:val="center"/>
      <w:outlineLvl w:val="0"/>
    </w:pPr>
    <w:rPr>
      <w:rFonts w:ascii="Bookman Old Style" w:hAnsi="Bookman Old Style"/>
      <w:b/>
      <w:i/>
      <w:sz w:val="4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10BC"/>
    <w:pPr>
      <w:spacing w:before="100" w:beforeAutospacing="1" w:after="100" w:afterAutospacing="1"/>
    </w:pPr>
  </w:style>
  <w:style w:type="character" w:customStyle="1" w:styleId="BodyTextChar1">
    <w:name w:val="Body Text Char1"/>
    <w:uiPriority w:val="99"/>
    <w:locked/>
    <w:rsid w:val="002410BC"/>
    <w:rPr>
      <w:rFonts w:ascii="Calibri" w:hAnsi="Calibri"/>
      <w:sz w:val="24"/>
      <w:lang w:val="ru-RU" w:eastAsia="ru-RU"/>
    </w:rPr>
  </w:style>
  <w:style w:type="paragraph" w:styleId="2">
    <w:name w:val="envelope return"/>
    <w:basedOn w:val="a"/>
    <w:uiPriority w:val="99"/>
    <w:rsid w:val="002410BC"/>
    <w:rPr>
      <w:rFonts w:ascii="Arial" w:hAnsi="Arial"/>
      <w:sz w:val="28"/>
      <w:szCs w:val="20"/>
    </w:rPr>
  </w:style>
  <w:style w:type="paragraph" w:customStyle="1" w:styleId="Default">
    <w:name w:val="Default"/>
    <w:uiPriority w:val="99"/>
    <w:rsid w:val="002A5D3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2A5D3A"/>
    <w:pPr>
      <w:suppressAutoHyphens/>
      <w:ind w:left="720"/>
      <w:contextualSpacing/>
    </w:pPr>
    <w:rPr>
      <w:lang w:eastAsia="zh-CN"/>
    </w:rPr>
  </w:style>
  <w:style w:type="paragraph" w:customStyle="1" w:styleId="rvps2">
    <w:name w:val="rvps2"/>
    <w:basedOn w:val="a"/>
    <w:uiPriority w:val="99"/>
    <w:rsid w:val="002A5D3A"/>
    <w:pPr>
      <w:spacing w:before="100" w:beforeAutospacing="1" w:after="100" w:afterAutospacing="1"/>
    </w:pPr>
    <w:rPr>
      <w:lang w:val="uk-UA"/>
    </w:rPr>
  </w:style>
  <w:style w:type="character" w:styleId="a4">
    <w:name w:val="Emphasis"/>
    <w:basedOn w:val="a0"/>
    <w:uiPriority w:val="99"/>
    <w:qFormat/>
    <w:rsid w:val="002A5D3A"/>
    <w:rPr>
      <w:rFonts w:cs="Times New Roman"/>
      <w:i/>
    </w:rPr>
  </w:style>
  <w:style w:type="character" w:styleId="a5">
    <w:name w:val="Hyperlink"/>
    <w:basedOn w:val="a0"/>
    <w:uiPriority w:val="99"/>
    <w:rsid w:val="002A5D3A"/>
    <w:rPr>
      <w:rFonts w:cs="Times New Roman"/>
      <w:color w:val="0000FF"/>
      <w:u w:val="single"/>
    </w:rPr>
  </w:style>
  <w:style w:type="paragraph" w:styleId="a6">
    <w:name w:val="List Paragraph"/>
    <w:basedOn w:val="a"/>
    <w:qFormat/>
    <w:rsid w:val="002A5D3A"/>
    <w:pPr>
      <w:ind w:left="720"/>
      <w:contextualSpacing/>
    </w:pPr>
  </w:style>
  <w:style w:type="paragraph" w:customStyle="1" w:styleId="StyleZakonu">
    <w:name w:val="StyleZakonu"/>
    <w:basedOn w:val="a"/>
    <w:uiPriority w:val="99"/>
    <w:rsid w:val="002A5D3A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7">
    <w:name w:val="a"/>
    <w:basedOn w:val="a"/>
    <w:uiPriority w:val="99"/>
    <w:rsid w:val="002A5D3A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styleId="aa">
    <w:name w:val="footer"/>
    <w:basedOn w:val="a"/>
    <w:link w:val="ab"/>
    <w:uiPriority w:val="99"/>
    <w:rsid w:val="002A5D3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  <w:lang w:val="pl-PL" w:eastAsia="pl-PL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2A5D3A"/>
    <w:rPr>
      <w:rFonts w:eastAsia="Times New Roman" w:cs="Times New Roman"/>
      <w:sz w:val="20"/>
      <w:szCs w:val="20"/>
      <w:lang w:val="pl-PL" w:eastAsia="pl-PL"/>
    </w:rPr>
  </w:style>
  <w:style w:type="paragraph" w:customStyle="1" w:styleId="Normalny1">
    <w:name w:val="Normalny1"/>
    <w:uiPriority w:val="99"/>
    <w:rsid w:val="002A5D3A"/>
    <w:pPr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 w:eastAsia="pl-PL"/>
    </w:rPr>
  </w:style>
  <w:style w:type="character" w:styleId="ac">
    <w:name w:val="page number"/>
    <w:basedOn w:val="a0"/>
    <w:uiPriority w:val="99"/>
    <w:rsid w:val="002A5D3A"/>
    <w:rPr>
      <w:rFonts w:cs="Times New Roman"/>
    </w:rPr>
  </w:style>
  <w:style w:type="table" w:styleId="ad">
    <w:name w:val="Table Grid"/>
    <w:basedOn w:val="a1"/>
    <w:uiPriority w:val="99"/>
    <w:rsid w:val="00EE03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C4220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4220D"/>
    <w:rPr>
      <w:rFonts w:ascii="Tahoma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D952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EE030A"/>
    <w:pPr>
      <w:suppressAutoHyphens/>
      <w:autoSpaceDN w:val="0"/>
      <w:textAlignment w:val="baseline"/>
    </w:pPr>
    <w:rPr>
      <w:rFonts w:eastAsia="Times New Roman"/>
      <w:kern w:val="3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7B3408"/>
    <w:rPr>
      <w:rFonts w:ascii="Bookman Old Style" w:eastAsia="Times New Roman" w:hAnsi="Bookman Old Style"/>
      <w:b/>
      <w:i/>
      <w:sz w:val="48"/>
      <w:lang w:val="uk-UA"/>
    </w:rPr>
  </w:style>
  <w:style w:type="paragraph" w:styleId="20">
    <w:name w:val="Body Text 2"/>
    <w:basedOn w:val="a"/>
    <w:link w:val="21"/>
    <w:uiPriority w:val="99"/>
    <w:semiHidden/>
    <w:unhideWhenUsed/>
    <w:rsid w:val="00E63D76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E63D76"/>
    <w:rPr>
      <w:rFonts w:eastAsia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22</Pages>
  <Words>7218</Words>
  <Characters>41149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6</cp:revision>
  <cp:lastPrinted>2021-08-03T08:07:00Z</cp:lastPrinted>
  <dcterms:created xsi:type="dcterms:W3CDTF">2024-11-15T07:14:00Z</dcterms:created>
  <dcterms:modified xsi:type="dcterms:W3CDTF">2024-12-09T14:03:00Z</dcterms:modified>
</cp:coreProperties>
</file>