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AF9" w:rsidRPr="004402AE" w:rsidRDefault="001963EE" w:rsidP="00A41C3F">
      <w:pPr>
        <w:tabs>
          <w:tab w:val="left" w:pos="3765"/>
        </w:tabs>
        <w:spacing w:line="20" w:lineRule="atLeast"/>
        <w:jc w:val="both"/>
        <w:rPr>
          <w:sz w:val="28"/>
          <w:szCs w:val="28"/>
          <w:lang w:val="uk-UA"/>
        </w:rPr>
      </w:pPr>
      <w:r w:rsidRPr="004402AE">
        <w:rPr>
          <w:noProof/>
          <w:sz w:val="28"/>
          <w:szCs w:val="28"/>
        </w:rPr>
        <w:drawing>
          <wp:anchor distT="0" distB="0" distL="114300" distR="114300" simplePos="0" relativeHeight="251659264" behindDoc="0" locked="0" layoutInCell="1" allowOverlap="1" wp14:anchorId="322004D5" wp14:editId="11661F12">
            <wp:simplePos x="0" y="0"/>
            <wp:positionH relativeFrom="column">
              <wp:posOffset>2644140</wp:posOffset>
            </wp:positionH>
            <wp:positionV relativeFrom="paragraph">
              <wp:posOffset>-90170</wp:posOffset>
            </wp:positionV>
            <wp:extent cx="577850" cy="6159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contrast="100000"/>
                      <a:extLst>
                        <a:ext uri="{28A0092B-C50C-407E-A947-70E740481C1C}">
                          <a14:useLocalDpi xmlns:a14="http://schemas.microsoft.com/office/drawing/2010/main" val="0"/>
                        </a:ext>
                      </a:extLst>
                    </a:blip>
                    <a:srcRect r="26123"/>
                    <a:stretch>
                      <a:fillRect/>
                    </a:stretch>
                  </pic:blipFill>
                  <pic:spPr bwMode="auto">
                    <a:xfrm>
                      <a:off x="0" y="0"/>
                      <a:ext cx="577850" cy="615950"/>
                    </a:xfrm>
                    <a:prstGeom prst="rect">
                      <a:avLst/>
                    </a:prstGeom>
                    <a:noFill/>
                    <a:ln>
                      <a:noFill/>
                    </a:ln>
                  </pic:spPr>
                </pic:pic>
              </a:graphicData>
            </a:graphic>
          </wp:anchor>
        </w:drawing>
      </w:r>
    </w:p>
    <w:p w:rsidR="00DB6AF9" w:rsidRPr="004402AE" w:rsidRDefault="00DB6AF9" w:rsidP="00A41C3F">
      <w:pPr>
        <w:spacing w:line="20" w:lineRule="atLeast"/>
        <w:jc w:val="both"/>
        <w:rPr>
          <w:sz w:val="28"/>
          <w:szCs w:val="28"/>
          <w:lang w:val="uk-UA"/>
        </w:rPr>
      </w:pPr>
    </w:p>
    <w:p w:rsidR="001963EE" w:rsidRPr="004402AE" w:rsidRDefault="001963EE" w:rsidP="00A41C3F">
      <w:pPr>
        <w:spacing w:line="20" w:lineRule="atLeast"/>
        <w:jc w:val="both"/>
        <w:rPr>
          <w:sz w:val="28"/>
          <w:szCs w:val="28"/>
          <w:lang w:val="uk-UA"/>
        </w:rPr>
      </w:pPr>
    </w:p>
    <w:p w:rsidR="001963EE" w:rsidRPr="004402AE" w:rsidRDefault="001963EE" w:rsidP="00A41C3F">
      <w:pPr>
        <w:spacing w:line="20" w:lineRule="atLeast"/>
        <w:jc w:val="both"/>
        <w:rPr>
          <w:b/>
          <w:sz w:val="28"/>
          <w:szCs w:val="28"/>
          <w:lang w:val="uk-UA"/>
        </w:rPr>
      </w:pPr>
    </w:p>
    <w:p w:rsidR="002E1F74" w:rsidRPr="004402AE" w:rsidRDefault="002E1F74" w:rsidP="00A41C3F">
      <w:pPr>
        <w:pStyle w:val="2"/>
        <w:spacing w:line="20" w:lineRule="atLeast"/>
        <w:rPr>
          <w:b/>
          <w:szCs w:val="28"/>
        </w:rPr>
      </w:pPr>
      <w:r w:rsidRPr="004402AE">
        <w:rPr>
          <w:b/>
          <w:szCs w:val="28"/>
        </w:rPr>
        <w:t>УКРАЇНА</w:t>
      </w:r>
    </w:p>
    <w:p w:rsidR="002E1F74" w:rsidRPr="004402AE" w:rsidRDefault="002E1F74" w:rsidP="00A41C3F">
      <w:pPr>
        <w:pStyle w:val="2"/>
        <w:spacing w:line="20" w:lineRule="atLeast"/>
        <w:rPr>
          <w:b/>
          <w:szCs w:val="28"/>
        </w:rPr>
      </w:pPr>
      <w:r w:rsidRPr="004402AE">
        <w:rPr>
          <w:b/>
          <w:szCs w:val="28"/>
        </w:rPr>
        <w:t>СНОВСЬКА МІСЬКА РАДА</w:t>
      </w:r>
    </w:p>
    <w:p w:rsidR="002E1F74" w:rsidRPr="004402AE" w:rsidRDefault="002E1F74" w:rsidP="00A41C3F">
      <w:pPr>
        <w:pStyle w:val="2"/>
        <w:spacing w:line="20" w:lineRule="atLeast"/>
        <w:rPr>
          <w:b/>
          <w:szCs w:val="28"/>
        </w:rPr>
      </w:pPr>
      <w:r w:rsidRPr="004402AE">
        <w:rPr>
          <w:b/>
          <w:szCs w:val="28"/>
        </w:rPr>
        <w:t>КОРЮКІВСЬКОГО РАЙОНУ ЧЕРНІГІВСЬКОЇ ОБЛАСТІ</w:t>
      </w:r>
    </w:p>
    <w:p w:rsidR="002E1F74" w:rsidRPr="004402AE" w:rsidRDefault="002E1F74" w:rsidP="00A41C3F">
      <w:pPr>
        <w:pStyle w:val="2"/>
        <w:spacing w:line="20" w:lineRule="atLeast"/>
        <w:rPr>
          <w:b/>
          <w:szCs w:val="28"/>
        </w:rPr>
      </w:pPr>
    </w:p>
    <w:p w:rsidR="002E1F74" w:rsidRPr="004402AE" w:rsidRDefault="002E1F74" w:rsidP="00A41C3F">
      <w:pPr>
        <w:pStyle w:val="2"/>
        <w:spacing w:line="20" w:lineRule="atLeast"/>
        <w:rPr>
          <w:b/>
          <w:szCs w:val="28"/>
        </w:rPr>
      </w:pPr>
      <w:r w:rsidRPr="004402AE">
        <w:rPr>
          <w:b/>
          <w:szCs w:val="28"/>
        </w:rPr>
        <w:t>Сорок перша сесія восьмого скликання</w:t>
      </w:r>
    </w:p>
    <w:p w:rsidR="002E1F74" w:rsidRPr="004402AE" w:rsidRDefault="002E1F74" w:rsidP="00A41C3F">
      <w:pPr>
        <w:pStyle w:val="2"/>
        <w:spacing w:line="20" w:lineRule="atLeast"/>
        <w:rPr>
          <w:b/>
          <w:szCs w:val="28"/>
        </w:rPr>
      </w:pPr>
    </w:p>
    <w:p w:rsidR="002E1F74" w:rsidRPr="004402AE" w:rsidRDefault="002E1F74" w:rsidP="00A41C3F">
      <w:pPr>
        <w:pStyle w:val="2"/>
        <w:spacing w:line="20" w:lineRule="atLeast"/>
        <w:rPr>
          <w:b/>
          <w:szCs w:val="28"/>
        </w:rPr>
      </w:pPr>
      <w:r w:rsidRPr="004402AE">
        <w:rPr>
          <w:b/>
          <w:szCs w:val="28"/>
        </w:rPr>
        <w:t>ПРОЄКТ РІШЕННЯ</w:t>
      </w:r>
    </w:p>
    <w:p w:rsidR="002E1F74" w:rsidRPr="004402AE" w:rsidRDefault="002E1F74" w:rsidP="00A41C3F">
      <w:pPr>
        <w:pStyle w:val="2"/>
        <w:spacing w:line="20" w:lineRule="atLeast"/>
        <w:jc w:val="both"/>
        <w:rPr>
          <w:b/>
          <w:szCs w:val="28"/>
        </w:rPr>
      </w:pPr>
    </w:p>
    <w:p w:rsidR="002E1F74" w:rsidRPr="004402AE" w:rsidRDefault="002E1F74" w:rsidP="00A41C3F">
      <w:pPr>
        <w:pStyle w:val="2"/>
        <w:spacing w:line="20" w:lineRule="atLeast"/>
        <w:jc w:val="both"/>
        <w:rPr>
          <w:b/>
          <w:bCs/>
          <w:szCs w:val="28"/>
        </w:rPr>
      </w:pPr>
      <w:r w:rsidRPr="004402AE">
        <w:rPr>
          <w:b/>
          <w:bCs/>
          <w:szCs w:val="28"/>
        </w:rPr>
        <w:t>___ _________  2025 року</w:t>
      </w:r>
      <w:r w:rsidR="00AB12EF" w:rsidRPr="004402AE">
        <w:rPr>
          <w:b/>
          <w:bCs/>
          <w:szCs w:val="28"/>
        </w:rPr>
        <w:t xml:space="preserve">       </w:t>
      </w:r>
      <w:r w:rsidRPr="004402AE">
        <w:rPr>
          <w:b/>
          <w:bCs/>
          <w:szCs w:val="28"/>
        </w:rPr>
        <w:t xml:space="preserve">  </w:t>
      </w:r>
      <w:r w:rsidR="00AB12EF" w:rsidRPr="004402AE">
        <w:rPr>
          <w:b/>
          <w:bCs/>
          <w:szCs w:val="28"/>
        </w:rPr>
        <w:t xml:space="preserve">      м. Сновськ</w:t>
      </w:r>
      <w:r w:rsidR="00AB12EF" w:rsidRPr="004402AE">
        <w:rPr>
          <w:b/>
          <w:bCs/>
          <w:szCs w:val="28"/>
        </w:rPr>
        <w:tab/>
        <w:t xml:space="preserve">   </w:t>
      </w:r>
      <w:r w:rsidRPr="004402AE">
        <w:rPr>
          <w:b/>
          <w:bCs/>
          <w:szCs w:val="28"/>
        </w:rPr>
        <w:t xml:space="preserve">      </w:t>
      </w:r>
      <w:r w:rsidR="00AB12EF" w:rsidRPr="004402AE">
        <w:rPr>
          <w:b/>
          <w:bCs/>
          <w:szCs w:val="28"/>
        </w:rPr>
        <w:t xml:space="preserve">              </w:t>
      </w:r>
      <w:r w:rsidRPr="004402AE">
        <w:rPr>
          <w:b/>
          <w:bCs/>
          <w:szCs w:val="28"/>
        </w:rPr>
        <w:t xml:space="preserve">        № </w:t>
      </w:r>
      <w:r w:rsidRPr="004402AE">
        <w:rPr>
          <w:b/>
          <w:bCs/>
          <w:szCs w:val="28"/>
        </w:rPr>
        <w:softHyphen/>
      </w:r>
      <w:r w:rsidRPr="004402AE">
        <w:rPr>
          <w:b/>
          <w:bCs/>
          <w:szCs w:val="28"/>
        </w:rPr>
        <w:softHyphen/>
      </w:r>
      <w:r w:rsidRPr="004402AE">
        <w:rPr>
          <w:b/>
          <w:bCs/>
          <w:szCs w:val="28"/>
        </w:rPr>
        <w:softHyphen/>
        <w:t>___-41/VIII</w:t>
      </w:r>
    </w:p>
    <w:p w:rsidR="002D0AD5" w:rsidRPr="004402AE" w:rsidRDefault="002D0AD5" w:rsidP="00A41C3F">
      <w:pPr>
        <w:pStyle w:val="24"/>
        <w:shd w:val="clear" w:color="auto" w:fill="auto"/>
        <w:spacing w:before="0" w:line="20" w:lineRule="atLeast"/>
        <w:ind w:right="4180"/>
        <w:jc w:val="both"/>
        <w:rPr>
          <w:sz w:val="28"/>
          <w:szCs w:val="28"/>
          <w:lang w:val="uk-UA"/>
        </w:rPr>
      </w:pPr>
    </w:p>
    <w:p w:rsidR="00CD27DD" w:rsidRPr="004402AE" w:rsidRDefault="00AB0135" w:rsidP="00CD27DD">
      <w:pPr>
        <w:widowControl w:val="0"/>
        <w:autoSpaceDE w:val="0"/>
        <w:autoSpaceDN w:val="0"/>
        <w:adjustRightInd w:val="0"/>
        <w:ind w:right="2408"/>
        <w:rPr>
          <w:b/>
          <w:sz w:val="28"/>
          <w:lang w:val="uk-UA"/>
        </w:rPr>
      </w:pPr>
      <w:r w:rsidRPr="004402AE">
        <w:rPr>
          <w:b/>
          <w:sz w:val="28"/>
          <w:szCs w:val="28"/>
          <w:lang w:val="uk-UA"/>
        </w:rPr>
        <w:t xml:space="preserve">Про </w:t>
      </w:r>
      <w:r w:rsidR="00387794" w:rsidRPr="004402AE">
        <w:rPr>
          <w:b/>
          <w:sz w:val="28"/>
          <w:szCs w:val="28"/>
          <w:lang w:val="uk-UA"/>
        </w:rPr>
        <w:t xml:space="preserve">внесення змін до </w:t>
      </w:r>
      <w:r w:rsidR="00CD27DD" w:rsidRPr="004402AE">
        <w:rPr>
          <w:b/>
          <w:sz w:val="28"/>
          <w:lang w:val="uk-UA"/>
        </w:rPr>
        <w:t xml:space="preserve">Положення про </w:t>
      </w:r>
    </w:p>
    <w:p w:rsidR="00435102" w:rsidRPr="004402AE" w:rsidRDefault="00CD27DD" w:rsidP="00CD27DD">
      <w:pPr>
        <w:pStyle w:val="24"/>
        <w:shd w:val="clear" w:color="auto" w:fill="auto"/>
        <w:spacing w:before="0" w:line="20" w:lineRule="atLeast"/>
        <w:ind w:left="20" w:right="4180"/>
        <w:jc w:val="both"/>
        <w:rPr>
          <w:sz w:val="28"/>
          <w:lang w:val="uk-UA"/>
        </w:rPr>
      </w:pPr>
      <w:r w:rsidRPr="004402AE">
        <w:rPr>
          <w:sz w:val="28"/>
          <w:lang w:val="uk-UA"/>
        </w:rPr>
        <w:t>постійні комісії Сновської міської ради</w:t>
      </w:r>
    </w:p>
    <w:p w:rsidR="00CD27DD" w:rsidRPr="004402AE" w:rsidRDefault="00CD27DD" w:rsidP="00CD27DD">
      <w:pPr>
        <w:pStyle w:val="24"/>
        <w:shd w:val="clear" w:color="auto" w:fill="auto"/>
        <w:spacing w:before="0" w:line="20" w:lineRule="atLeast"/>
        <w:ind w:left="20" w:right="4180"/>
        <w:jc w:val="both"/>
        <w:rPr>
          <w:i/>
          <w:sz w:val="28"/>
          <w:szCs w:val="28"/>
          <w:lang w:val="uk-UA"/>
        </w:rPr>
      </w:pPr>
    </w:p>
    <w:p w:rsidR="00601A0F" w:rsidRPr="004402AE" w:rsidRDefault="001C1194" w:rsidP="001C1194">
      <w:pPr>
        <w:widowControl w:val="0"/>
        <w:autoSpaceDE w:val="0"/>
        <w:autoSpaceDN w:val="0"/>
        <w:adjustRightInd w:val="0"/>
        <w:jc w:val="both"/>
        <w:rPr>
          <w:sz w:val="28"/>
          <w:szCs w:val="28"/>
          <w:lang w:val="uk-UA"/>
        </w:rPr>
      </w:pPr>
      <w:r w:rsidRPr="004402AE">
        <w:rPr>
          <w:sz w:val="28"/>
          <w:szCs w:val="28"/>
          <w:lang w:val="uk-UA"/>
        </w:rPr>
        <w:t>З метою належної організації депутатської діяльності з вивчення, попереднього розгляду і підготовки питань, які належать до відома ради, здійснення контролю за виконанням рішень ради, її виконавчого комітету; в</w:t>
      </w:r>
      <w:r w:rsidR="002E1F74" w:rsidRPr="004402AE">
        <w:rPr>
          <w:sz w:val="28"/>
          <w:szCs w:val="28"/>
          <w:lang w:val="uk-UA"/>
        </w:rPr>
        <w:t xml:space="preserve">раховуючи норми Закону України від 22.02.2024 № 3590/ІХ «Про внесення змін до Закону України «Про місцеве самоврядування в Україні» щодо забезпечення прозорості місцевого самоврядування», </w:t>
      </w:r>
      <w:r w:rsidR="00E45196" w:rsidRPr="004402AE">
        <w:rPr>
          <w:sz w:val="28"/>
          <w:szCs w:val="28"/>
          <w:lang w:val="uk-UA"/>
        </w:rPr>
        <w:t>згідно з п</w:t>
      </w:r>
      <w:r w:rsidR="004402AE">
        <w:rPr>
          <w:sz w:val="28"/>
          <w:szCs w:val="28"/>
          <w:lang w:val="uk-UA"/>
        </w:rPr>
        <w:t>.</w:t>
      </w:r>
      <w:r w:rsidR="00AB6A1D" w:rsidRPr="004402AE">
        <w:rPr>
          <w:sz w:val="28"/>
          <w:szCs w:val="28"/>
          <w:lang w:val="uk-UA"/>
        </w:rPr>
        <w:t>2 ч</w:t>
      </w:r>
      <w:r w:rsidRPr="004402AE">
        <w:rPr>
          <w:sz w:val="28"/>
          <w:szCs w:val="28"/>
          <w:lang w:val="uk-UA"/>
        </w:rPr>
        <w:t xml:space="preserve">.1 ст. 26,  ст. 47 Закону України «Про місцеве самоврядування в Україні»; </w:t>
      </w:r>
      <w:r w:rsidR="00435102" w:rsidRPr="004402AE">
        <w:rPr>
          <w:sz w:val="28"/>
          <w:szCs w:val="28"/>
          <w:lang w:val="uk-UA"/>
        </w:rPr>
        <w:t>за рекомендаці</w:t>
      </w:r>
      <w:r w:rsidR="0038495A" w:rsidRPr="004402AE">
        <w:rPr>
          <w:sz w:val="28"/>
          <w:szCs w:val="28"/>
          <w:lang w:val="uk-UA"/>
        </w:rPr>
        <w:t>єю постійної</w:t>
      </w:r>
      <w:r w:rsidR="00435102" w:rsidRPr="004402AE">
        <w:rPr>
          <w:sz w:val="28"/>
          <w:szCs w:val="28"/>
          <w:lang w:val="uk-UA"/>
        </w:rPr>
        <w:t xml:space="preserve"> </w:t>
      </w:r>
      <w:r w:rsidR="0038495A" w:rsidRPr="004402AE">
        <w:rPr>
          <w:sz w:val="28"/>
          <w:szCs w:val="28"/>
          <w:shd w:val="clear" w:color="auto" w:fill="FFFFFF"/>
          <w:lang w:val="uk-UA"/>
        </w:rPr>
        <w:t>комісії міської ради</w:t>
      </w:r>
      <w:r w:rsidR="00435102" w:rsidRPr="004402AE">
        <w:rPr>
          <w:sz w:val="28"/>
          <w:szCs w:val="28"/>
          <w:bdr w:val="none" w:sz="0" w:space="0" w:color="auto" w:frame="1"/>
          <w:lang w:val="uk-UA"/>
        </w:rPr>
        <w:t xml:space="preserve"> </w:t>
      </w:r>
      <w:r w:rsidR="00435102" w:rsidRPr="004402AE">
        <w:rPr>
          <w:sz w:val="28"/>
          <w:szCs w:val="28"/>
          <w:shd w:val="clear" w:color="auto" w:fill="FFFFFF"/>
          <w:lang w:val="uk-UA"/>
        </w:rPr>
        <w:t xml:space="preserve">з питань </w:t>
      </w:r>
      <w:r w:rsidR="00435102" w:rsidRPr="004402AE">
        <w:rPr>
          <w:bCs/>
          <w:sz w:val="28"/>
          <w:szCs w:val="28"/>
          <w:lang w:val="uk-UA"/>
        </w:rPr>
        <w:t xml:space="preserve"> </w:t>
      </w:r>
      <w:r w:rsidR="008E3D78" w:rsidRPr="004402AE">
        <w:rPr>
          <w:sz w:val="28"/>
          <w:szCs w:val="28"/>
          <w:shd w:val="clear" w:color="auto" w:fill="FFFFFF"/>
          <w:lang w:val="uk-UA"/>
        </w:rPr>
        <w:t>законності, освіти, культури, охорони здоров’я, соціального захисту населення, молоді, спорту, депутатської діяльності та етики</w:t>
      </w:r>
    </w:p>
    <w:p w:rsidR="0038495A" w:rsidRPr="004402AE" w:rsidRDefault="0038495A" w:rsidP="00A41C3F">
      <w:pPr>
        <w:pStyle w:val="a6"/>
        <w:spacing w:line="20" w:lineRule="atLeast"/>
        <w:ind w:left="0"/>
        <w:jc w:val="both"/>
        <w:rPr>
          <w:shd w:val="clear" w:color="auto" w:fill="FFFFFF"/>
        </w:rPr>
      </w:pPr>
      <w:r w:rsidRPr="004402AE">
        <w:rPr>
          <w:b/>
        </w:rPr>
        <w:t xml:space="preserve">міська рада вирішила: </w:t>
      </w:r>
    </w:p>
    <w:p w:rsidR="002324DD" w:rsidRPr="004402AE" w:rsidRDefault="002324DD" w:rsidP="00A41C3F">
      <w:pPr>
        <w:pStyle w:val="a6"/>
        <w:spacing w:line="20" w:lineRule="atLeast"/>
        <w:ind w:left="0" w:firstLine="284"/>
        <w:jc w:val="both"/>
      </w:pPr>
    </w:p>
    <w:p w:rsidR="002E1F74" w:rsidRPr="004402AE" w:rsidRDefault="00785177" w:rsidP="00A41C3F">
      <w:pPr>
        <w:pStyle w:val="a6"/>
        <w:spacing w:line="20" w:lineRule="atLeast"/>
        <w:ind w:left="0"/>
        <w:jc w:val="both"/>
      </w:pPr>
      <w:r w:rsidRPr="004402AE">
        <w:t>1</w:t>
      </w:r>
      <w:r w:rsidR="002324DD" w:rsidRPr="004402AE">
        <w:t xml:space="preserve">. Внести зміни до </w:t>
      </w:r>
      <w:r w:rsidR="00CD27DD" w:rsidRPr="004402AE">
        <w:t>Положення про постійні комісії Сновської міської ради</w:t>
      </w:r>
      <w:r w:rsidR="0038495A" w:rsidRPr="004402AE">
        <w:t>,</w:t>
      </w:r>
      <w:r w:rsidR="002324DD" w:rsidRPr="004402AE">
        <w:t xml:space="preserve"> затвердженого рішенням міської ради від </w:t>
      </w:r>
      <w:r w:rsidR="00CD27DD" w:rsidRPr="004402AE">
        <w:t>27</w:t>
      </w:r>
      <w:r w:rsidR="0038495A" w:rsidRPr="004402AE">
        <w:t>.1</w:t>
      </w:r>
      <w:r w:rsidR="00CD27DD" w:rsidRPr="004402AE">
        <w:t>1</w:t>
      </w:r>
      <w:r w:rsidR="0038495A" w:rsidRPr="004402AE">
        <w:t>.2020</w:t>
      </w:r>
      <w:r w:rsidR="0095734B" w:rsidRPr="004402AE">
        <w:t xml:space="preserve"> р.</w:t>
      </w:r>
      <w:r w:rsidR="00CD27DD" w:rsidRPr="004402AE">
        <w:t xml:space="preserve"> № 5-1</w:t>
      </w:r>
      <w:r w:rsidR="0038495A" w:rsidRPr="004402AE">
        <w:t>/VІІІ</w:t>
      </w:r>
      <w:r w:rsidR="00CD27DD" w:rsidRPr="004402AE">
        <w:t xml:space="preserve">, </w:t>
      </w:r>
      <w:r w:rsidR="002E1F74" w:rsidRPr="004402AE">
        <w:t>а саме:</w:t>
      </w:r>
    </w:p>
    <w:p w:rsidR="002E1F74" w:rsidRPr="004402AE" w:rsidRDefault="002E1F74" w:rsidP="00A41C3F">
      <w:pPr>
        <w:pStyle w:val="a6"/>
        <w:spacing w:line="20" w:lineRule="atLeast"/>
        <w:ind w:left="284"/>
        <w:jc w:val="both"/>
      </w:pPr>
      <w:r w:rsidRPr="004402AE">
        <w:t>1.1.</w:t>
      </w:r>
      <w:r w:rsidR="0038495A" w:rsidRPr="004402AE">
        <w:t xml:space="preserve"> </w:t>
      </w:r>
      <w:r w:rsidR="00E45196" w:rsidRPr="004402AE">
        <w:t xml:space="preserve">Додати </w:t>
      </w:r>
      <w:r w:rsidR="004402AE" w:rsidRPr="004402AE">
        <w:t xml:space="preserve">до </w:t>
      </w:r>
      <w:r w:rsidR="0072222C" w:rsidRPr="004402AE">
        <w:t>пункт</w:t>
      </w:r>
      <w:r w:rsidR="004402AE" w:rsidRPr="004402AE">
        <w:t>у</w:t>
      </w:r>
      <w:r w:rsidR="0072222C" w:rsidRPr="004402AE">
        <w:t xml:space="preserve"> 1 </w:t>
      </w:r>
      <w:r w:rsidR="003B3B78" w:rsidRPr="004402AE">
        <w:t xml:space="preserve">Положення </w:t>
      </w:r>
      <w:r w:rsidR="004402AE" w:rsidRPr="004402AE">
        <w:t>підпункт</w:t>
      </w:r>
      <w:r w:rsidR="0072222C" w:rsidRPr="004402AE">
        <w:t xml:space="preserve"> </w:t>
      </w:r>
      <w:r w:rsidR="00CD27DD" w:rsidRPr="004402AE">
        <w:t xml:space="preserve">1.13 </w:t>
      </w:r>
      <w:r w:rsidRPr="004402AE">
        <w:t xml:space="preserve"> наступн</w:t>
      </w:r>
      <w:r w:rsidR="00CD27DD" w:rsidRPr="004402AE">
        <w:t>ого</w:t>
      </w:r>
      <w:r w:rsidRPr="004402AE">
        <w:t xml:space="preserve"> </w:t>
      </w:r>
      <w:r w:rsidR="00CD27DD" w:rsidRPr="004402AE">
        <w:t>змісту</w:t>
      </w:r>
      <w:r w:rsidRPr="004402AE">
        <w:t>:</w:t>
      </w:r>
    </w:p>
    <w:p w:rsidR="00CD27DD" w:rsidRPr="004402AE" w:rsidRDefault="00A41C3F" w:rsidP="00CD27DD">
      <w:pPr>
        <w:pStyle w:val="rvps2"/>
        <w:shd w:val="clear" w:color="auto" w:fill="FFFFFF"/>
        <w:spacing w:before="0" w:beforeAutospacing="0" w:after="0" w:afterAutospacing="0" w:line="20" w:lineRule="atLeast"/>
        <w:ind w:left="284"/>
        <w:jc w:val="both"/>
        <w:rPr>
          <w:sz w:val="28"/>
          <w:szCs w:val="28"/>
          <w:lang w:val="uk-UA"/>
        </w:rPr>
      </w:pPr>
      <w:r w:rsidRPr="004402AE">
        <w:rPr>
          <w:sz w:val="28"/>
          <w:szCs w:val="28"/>
          <w:shd w:val="clear" w:color="auto" w:fill="FFFFFF"/>
          <w:lang w:val="uk-UA"/>
        </w:rPr>
        <w:t>«</w:t>
      </w:r>
      <w:r w:rsidR="004402AE" w:rsidRPr="004402AE">
        <w:rPr>
          <w:sz w:val="28"/>
          <w:szCs w:val="28"/>
          <w:shd w:val="clear" w:color="auto" w:fill="FFFFFF"/>
          <w:lang w:val="uk-UA"/>
        </w:rPr>
        <w:t xml:space="preserve">1.13. </w:t>
      </w:r>
      <w:hyperlink r:id="rId8" w:anchor="n21" w:history="1">
        <w:r w:rsidR="00CD27DD" w:rsidRPr="004402AE">
          <w:rPr>
            <w:rStyle w:val="ad"/>
            <w:color w:val="auto"/>
            <w:sz w:val="28"/>
            <w:szCs w:val="28"/>
            <w:u w:val="none"/>
            <w:shd w:val="clear" w:color="auto" w:fill="FFFFFF"/>
            <w:lang w:val="uk-UA"/>
          </w:rPr>
          <w:t>Засідання</w:t>
        </w:r>
      </w:hyperlink>
      <w:r w:rsidR="00CD27DD" w:rsidRPr="004402AE">
        <w:rPr>
          <w:sz w:val="28"/>
          <w:szCs w:val="28"/>
          <w:shd w:val="clear" w:color="auto" w:fill="FFFFFF"/>
        </w:rPr>
        <w:t> </w:t>
      </w:r>
      <w:hyperlink r:id="rId9" w:anchor="n22" w:history="1">
        <w:r w:rsidR="00CD27DD" w:rsidRPr="004402AE">
          <w:rPr>
            <w:rStyle w:val="ad"/>
            <w:color w:val="auto"/>
            <w:sz w:val="28"/>
            <w:szCs w:val="28"/>
            <w:u w:val="none"/>
            <w:shd w:val="clear" w:color="auto" w:fill="FFFFFF"/>
            <w:lang w:val="uk-UA"/>
          </w:rPr>
          <w:t>постійної</w:t>
        </w:r>
      </w:hyperlink>
      <w:r w:rsidR="00CD27DD" w:rsidRPr="004402AE">
        <w:rPr>
          <w:sz w:val="28"/>
          <w:szCs w:val="28"/>
          <w:shd w:val="clear" w:color="auto" w:fill="FFFFFF"/>
        </w:rPr>
        <w:t> </w:t>
      </w:r>
      <w:r w:rsidR="00CD27DD" w:rsidRPr="004402AE">
        <w:rPr>
          <w:sz w:val="28"/>
          <w:szCs w:val="28"/>
          <w:shd w:val="clear" w:color="auto" w:fill="FFFFFF"/>
          <w:lang w:val="uk-UA"/>
        </w:rPr>
        <w:t xml:space="preserve">комісії транслюється в мережі Інтернет у режимі реального часу, </w:t>
      </w:r>
      <w:r w:rsidR="00CD27DD" w:rsidRPr="004402AE">
        <w:rPr>
          <w:sz w:val="28"/>
          <w:szCs w:val="28"/>
          <w:lang w:val="uk-UA"/>
        </w:rPr>
        <w:t>крім випадків розгляду питань, що містять інформацію з обмеженим доступом відповідно до</w:t>
      </w:r>
      <w:r w:rsidR="00CD27DD" w:rsidRPr="004402AE">
        <w:rPr>
          <w:sz w:val="28"/>
          <w:szCs w:val="28"/>
        </w:rPr>
        <w:t> </w:t>
      </w:r>
      <w:hyperlink r:id="rId10" w:tgtFrame="_blank" w:history="1">
        <w:r w:rsidR="00CD27DD" w:rsidRPr="004402AE">
          <w:rPr>
            <w:rStyle w:val="ad"/>
            <w:color w:val="auto"/>
            <w:sz w:val="28"/>
            <w:szCs w:val="28"/>
            <w:u w:val="none"/>
            <w:lang w:val="uk-UA"/>
          </w:rPr>
          <w:t>Закону України</w:t>
        </w:r>
      </w:hyperlink>
      <w:r w:rsidR="00CD27DD" w:rsidRPr="004402AE">
        <w:rPr>
          <w:sz w:val="28"/>
          <w:szCs w:val="28"/>
        </w:rPr>
        <w:t> </w:t>
      </w:r>
      <w:r w:rsidR="00CD27DD" w:rsidRPr="004402AE">
        <w:rPr>
          <w:sz w:val="28"/>
          <w:szCs w:val="28"/>
          <w:lang w:val="uk-UA"/>
        </w:rPr>
        <w:t>"Про доступ до публічної інформації".</w:t>
      </w:r>
      <w:bookmarkStart w:id="0" w:name="n11"/>
      <w:bookmarkEnd w:id="0"/>
      <w:r w:rsidR="00CD27DD" w:rsidRPr="004402AE">
        <w:rPr>
          <w:sz w:val="28"/>
          <w:szCs w:val="28"/>
          <w:lang w:val="uk-UA"/>
        </w:rPr>
        <w:t xml:space="preserve"> Зсідання постійної комісії підлягає відеофіксації з подальшим зберіганням відеозапису засідання не менше п’яти років. Відеозапис оприлюднюється в частині, що транслюється відповідно до Закону України «Про місцеве самоврядування в Україні», невідкладно після закінчення засідання, але не пізніше наступного дня після проведення засідання, на офіційному веб-сайті ради чи в інший спосіб із забезпеченням відкритого доступу до відеозапису».</w:t>
      </w:r>
    </w:p>
    <w:p w:rsidR="00A41C3F" w:rsidRPr="004402AE" w:rsidRDefault="00A41C3F" w:rsidP="00A41C3F">
      <w:pPr>
        <w:pStyle w:val="a6"/>
        <w:spacing w:line="20" w:lineRule="atLeast"/>
        <w:ind w:left="284"/>
        <w:jc w:val="both"/>
        <w:rPr>
          <w:shd w:val="clear" w:color="auto" w:fill="FFFFFF"/>
        </w:rPr>
      </w:pPr>
      <w:r w:rsidRPr="004402AE">
        <w:t>1.2</w:t>
      </w:r>
      <w:r w:rsidR="002E1F74" w:rsidRPr="004402AE">
        <w:t xml:space="preserve">. </w:t>
      </w:r>
      <w:r w:rsidR="00CD27DD" w:rsidRPr="004402AE">
        <w:t>Підпункт 6.8</w:t>
      </w:r>
      <w:r w:rsidR="002E1F74" w:rsidRPr="004402AE">
        <w:t xml:space="preserve"> </w:t>
      </w:r>
      <w:r w:rsidR="004402AE">
        <w:t>Положення</w:t>
      </w:r>
      <w:r w:rsidR="002E1F74" w:rsidRPr="004402AE">
        <w:t xml:space="preserve"> викласти в наступній редакції:</w:t>
      </w:r>
      <w:r w:rsidR="00AB12EF" w:rsidRPr="004402AE">
        <w:rPr>
          <w:shd w:val="clear" w:color="auto" w:fill="FFFFFF"/>
        </w:rPr>
        <w:t xml:space="preserve"> </w:t>
      </w:r>
    </w:p>
    <w:p w:rsidR="002E1F74" w:rsidRPr="004402AE" w:rsidRDefault="00A41C3F" w:rsidP="00A41C3F">
      <w:pPr>
        <w:pStyle w:val="a6"/>
        <w:spacing w:line="20" w:lineRule="atLeast"/>
        <w:ind w:left="284"/>
        <w:jc w:val="both"/>
      </w:pPr>
      <w:r w:rsidRPr="004402AE">
        <w:rPr>
          <w:shd w:val="clear" w:color="auto" w:fill="FFFFFF"/>
        </w:rPr>
        <w:t>«</w:t>
      </w:r>
      <w:r w:rsidR="004402AE" w:rsidRPr="004402AE">
        <w:rPr>
          <w:shd w:val="clear" w:color="auto" w:fill="FFFFFF"/>
        </w:rPr>
        <w:t xml:space="preserve">6.8. </w:t>
      </w:r>
      <w:r w:rsidR="00CD27DD" w:rsidRPr="004402AE">
        <w:rPr>
          <w:shd w:val="clear" w:color="auto" w:fill="FFFFFF"/>
        </w:rPr>
        <w:t xml:space="preserve">За результатами вивчення і розгляду питань постійні комісії готують висновки і рекомендації. Висновки і рекомендації постійної комісії приймаються відкритим поіменним голосуванням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w:t>
      </w:r>
      <w:r w:rsidR="00CD27DD" w:rsidRPr="004402AE">
        <w:rPr>
          <w:shd w:val="clear" w:color="auto" w:fill="FFFFFF"/>
        </w:rPr>
        <w:lastRenderedPageBreak/>
        <w:t>комісії, в яких зазначаються результати поіменного голосування, підписуються головою і секретарем комісії. Проєкти порядку денного засідань постійної комісії ради, висновки і рекомендації постійної комісії, протоколи її засідань є відкритими та оприлюднюються і надаються на запит відповідно до </w:t>
      </w:r>
      <w:hyperlink r:id="rId11" w:tgtFrame="_blank" w:history="1">
        <w:r w:rsidR="00CD27DD" w:rsidRPr="004402AE">
          <w:rPr>
            <w:rStyle w:val="ad"/>
            <w:color w:val="auto"/>
            <w:u w:val="none"/>
            <w:shd w:val="clear" w:color="auto" w:fill="FFFFFF"/>
          </w:rPr>
          <w:t>Закону України</w:t>
        </w:r>
      </w:hyperlink>
      <w:r w:rsidR="00CD27DD" w:rsidRPr="004402AE">
        <w:rPr>
          <w:shd w:val="clear" w:color="auto" w:fill="FFFFFF"/>
        </w:rPr>
        <w:t> "Про доступ до публічної інформації"</w:t>
      </w:r>
      <w:r w:rsidRPr="004402AE">
        <w:rPr>
          <w:shd w:val="clear" w:color="auto" w:fill="FFFFFF"/>
        </w:rPr>
        <w:t>»</w:t>
      </w:r>
      <w:r w:rsidR="00AB12EF" w:rsidRPr="004402AE">
        <w:rPr>
          <w:shd w:val="clear" w:color="auto" w:fill="FFFFFF"/>
        </w:rPr>
        <w:t>.</w:t>
      </w:r>
    </w:p>
    <w:p w:rsidR="002E1F74" w:rsidRPr="004402AE" w:rsidRDefault="00A41C3F" w:rsidP="00CD27DD">
      <w:pPr>
        <w:pStyle w:val="a6"/>
        <w:spacing w:line="20" w:lineRule="atLeast"/>
        <w:ind w:left="284"/>
        <w:jc w:val="both"/>
      </w:pPr>
      <w:r w:rsidRPr="004402AE">
        <w:t>1.3</w:t>
      </w:r>
      <w:r w:rsidR="002E1F74" w:rsidRPr="004402AE">
        <w:t xml:space="preserve">. </w:t>
      </w:r>
      <w:r w:rsidR="00CD27DD" w:rsidRPr="004402AE">
        <w:t xml:space="preserve">Підпункт 6.13 </w:t>
      </w:r>
      <w:r w:rsidR="004402AE">
        <w:t xml:space="preserve">Положення </w:t>
      </w:r>
      <w:bookmarkStart w:id="1" w:name="_GoBack"/>
      <w:bookmarkEnd w:id="1"/>
      <w:r w:rsidR="002E1F74" w:rsidRPr="004402AE">
        <w:t>викласти в наступній редакції:</w:t>
      </w:r>
    </w:p>
    <w:p w:rsidR="00CD27DD" w:rsidRPr="004402AE" w:rsidRDefault="00A41C3F" w:rsidP="00CD27DD">
      <w:pPr>
        <w:autoSpaceDE w:val="0"/>
        <w:autoSpaceDN w:val="0"/>
        <w:adjustRightInd w:val="0"/>
        <w:ind w:left="284"/>
        <w:jc w:val="both"/>
        <w:rPr>
          <w:sz w:val="28"/>
          <w:szCs w:val="28"/>
          <w:lang w:val="uk-UA"/>
        </w:rPr>
      </w:pPr>
      <w:r w:rsidRPr="004402AE">
        <w:rPr>
          <w:sz w:val="28"/>
          <w:szCs w:val="28"/>
          <w:lang w:val="uk-UA"/>
        </w:rPr>
        <w:t>«</w:t>
      </w:r>
      <w:r w:rsidR="004402AE" w:rsidRPr="004402AE">
        <w:rPr>
          <w:sz w:val="28"/>
          <w:szCs w:val="28"/>
          <w:lang w:val="uk-UA"/>
        </w:rPr>
        <w:t xml:space="preserve">6.13. </w:t>
      </w:r>
      <w:r w:rsidR="00CD27DD" w:rsidRPr="004402AE">
        <w:rPr>
          <w:sz w:val="28"/>
          <w:szCs w:val="28"/>
          <w:lang w:val="uk-UA"/>
        </w:rPr>
        <w:t>Всі питання, які виносяться на розгляд сесії, попередньо розглядаються профільною постійною комісією. У разі не зібрання кворуму для проведення засідання профільної постійної комісії, питання, які виносяться на розгляд сесії, можуть бу</w:t>
      </w:r>
      <w:r w:rsidR="001C1194" w:rsidRPr="004402AE">
        <w:rPr>
          <w:sz w:val="28"/>
          <w:szCs w:val="28"/>
          <w:lang w:val="uk-UA"/>
        </w:rPr>
        <w:t>ти розглянуті та погоджені іншою</w:t>
      </w:r>
      <w:r w:rsidR="00CD27DD" w:rsidRPr="004402AE">
        <w:rPr>
          <w:sz w:val="28"/>
          <w:szCs w:val="28"/>
          <w:lang w:val="uk-UA"/>
        </w:rPr>
        <w:t xml:space="preserve"> постійною комісією ради»</w:t>
      </w:r>
      <w:r w:rsidR="001C1194" w:rsidRPr="004402AE">
        <w:rPr>
          <w:sz w:val="28"/>
          <w:szCs w:val="28"/>
          <w:lang w:val="uk-UA"/>
        </w:rPr>
        <w:t>.</w:t>
      </w:r>
    </w:p>
    <w:p w:rsidR="003D4EFC" w:rsidRPr="004402AE" w:rsidRDefault="003D4EFC" w:rsidP="00CD27DD">
      <w:pPr>
        <w:pStyle w:val="26"/>
        <w:keepNext/>
        <w:keepLines/>
        <w:shd w:val="clear" w:color="auto" w:fill="auto"/>
        <w:spacing w:line="20" w:lineRule="atLeast"/>
        <w:ind w:left="284" w:firstLine="0"/>
        <w:jc w:val="both"/>
        <w:rPr>
          <w:sz w:val="28"/>
          <w:szCs w:val="28"/>
          <w:lang w:val="uk-UA"/>
        </w:rPr>
      </w:pPr>
    </w:p>
    <w:p w:rsidR="001A2793" w:rsidRPr="004402AE" w:rsidRDefault="001A2793" w:rsidP="001A2793">
      <w:pPr>
        <w:pStyle w:val="rvps2"/>
        <w:shd w:val="clear" w:color="auto" w:fill="FFFFFF"/>
        <w:spacing w:before="0" w:beforeAutospacing="0" w:after="0" w:afterAutospacing="0" w:line="20" w:lineRule="atLeast"/>
        <w:jc w:val="both"/>
        <w:rPr>
          <w:sz w:val="28"/>
          <w:szCs w:val="28"/>
          <w:lang w:val="uk-UA"/>
        </w:rPr>
      </w:pPr>
      <w:r w:rsidRPr="004402AE">
        <w:rPr>
          <w:sz w:val="28"/>
          <w:szCs w:val="28"/>
          <w:shd w:val="clear" w:color="auto" w:fill="FFFFFF"/>
          <w:lang w:val="uk-UA"/>
        </w:rPr>
        <w:t xml:space="preserve">2. </w:t>
      </w:r>
      <w:r w:rsidR="00F50BA3" w:rsidRPr="004402AE">
        <w:rPr>
          <w:sz w:val="28"/>
          <w:szCs w:val="28"/>
          <w:shd w:val="clear" w:color="auto" w:fill="FFFFFF"/>
          <w:lang w:val="uk-UA"/>
        </w:rPr>
        <w:t>Підпункт 1.</w:t>
      </w:r>
      <w:r w:rsidRPr="004402AE">
        <w:rPr>
          <w:sz w:val="28"/>
          <w:szCs w:val="28"/>
          <w:shd w:val="clear" w:color="auto" w:fill="FFFFFF"/>
          <w:lang w:val="uk-UA"/>
        </w:rPr>
        <w:t xml:space="preserve">13 </w:t>
      </w:r>
      <w:r w:rsidR="00F50BA3" w:rsidRPr="004402AE">
        <w:rPr>
          <w:sz w:val="28"/>
          <w:szCs w:val="28"/>
          <w:shd w:val="clear" w:color="auto" w:fill="FFFFFF"/>
          <w:lang w:val="uk-UA"/>
        </w:rPr>
        <w:t xml:space="preserve">пункту 1 </w:t>
      </w:r>
      <w:r w:rsidRPr="004402AE">
        <w:rPr>
          <w:sz w:val="28"/>
          <w:szCs w:val="28"/>
          <w:shd w:val="clear" w:color="auto" w:fill="FFFFFF"/>
          <w:lang w:val="uk-UA"/>
        </w:rPr>
        <w:t>Положення (в частині проведення трансляцій),  набира</w:t>
      </w:r>
      <w:r w:rsidR="00F50BA3" w:rsidRPr="004402AE">
        <w:rPr>
          <w:sz w:val="28"/>
          <w:szCs w:val="28"/>
          <w:shd w:val="clear" w:color="auto" w:fill="FFFFFF"/>
          <w:lang w:val="uk-UA"/>
        </w:rPr>
        <w:t>є</w:t>
      </w:r>
      <w:r w:rsidRPr="004402AE">
        <w:rPr>
          <w:sz w:val="28"/>
          <w:szCs w:val="28"/>
          <w:shd w:val="clear" w:color="auto" w:fill="FFFFFF"/>
          <w:lang w:val="uk-UA"/>
        </w:rPr>
        <w:t xml:space="preserve"> чинності через 30 днів з дня припинення чи скасування воєнного стану в Україні, введеного Указом Президента України «Про введення воєнного стану в Україні» від 24 лютого 2022 року № 64/2022, затвердженим Законом України "Про затвердження Указу Президента України "Про введення воєнного стану в Україні" від 24 лютого 2022 року № 2102-IX.</w:t>
      </w:r>
    </w:p>
    <w:p w:rsidR="001A2793" w:rsidRPr="004402AE" w:rsidRDefault="001A2793" w:rsidP="001A2793">
      <w:pPr>
        <w:pStyle w:val="a5"/>
        <w:spacing w:line="20" w:lineRule="atLeast"/>
        <w:ind w:left="0"/>
        <w:jc w:val="both"/>
        <w:rPr>
          <w:sz w:val="28"/>
          <w:szCs w:val="28"/>
          <w:lang w:val="uk-UA"/>
        </w:rPr>
      </w:pPr>
    </w:p>
    <w:p w:rsidR="0038495A" w:rsidRPr="004402AE" w:rsidRDefault="00C208EC" w:rsidP="00C208EC">
      <w:pPr>
        <w:pStyle w:val="a5"/>
        <w:spacing w:line="20" w:lineRule="atLeast"/>
        <w:ind w:left="0"/>
        <w:jc w:val="both"/>
        <w:rPr>
          <w:sz w:val="28"/>
          <w:szCs w:val="28"/>
          <w:lang w:val="uk-UA"/>
        </w:rPr>
      </w:pPr>
      <w:r w:rsidRPr="004402AE">
        <w:rPr>
          <w:sz w:val="28"/>
          <w:szCs w:val="28"/>
          <w:lang w:val="uk-UA"/>
        </w:rPr>
        <w:t xml:space="preserve">3. </w:t>
      </w:r>
      <w:r w:rsidR="0038495A" w:rsidRPr="004402AE">
        <w:rPr>
          <w:sz w:val="28"/>
          <w:szCs w:val="28"/>
          <w:lang w:val="uk-UA"/>
        </w:rPr>
        <w:t>Контроль за виконанням рішення покласти на секретаря міської ради Н.</w:t>
      </w:r>
      <w:r w:rsidR="00785177" w:rsidRPr="004402AE">
        <w:rPr>
          <w:sz w:val="28"/>
          <w:szCs w:val="28"/>
          <w:lang w:val="uk-UA"/>
        </w:rPr>
        <w:t>Авдієвську</w:t>
      </w:r>
      <w:r w:rsidR="0038495A" w:rsidRPr="004402AE">
        <w:rPr>
          <w:sz w:val="28"/>
          <w:szCs w:val="28"/>
          <w:lang w:val="uk-UA"/>
        </w:rPr>
        <w:t xml:space="preserve"> та на постійну комісію міської ради з питань законності, освіти, культури, охорони здоров’я, соціального захисту населення, молоді, спорту, депутатської діяльності та етики (голова </w:t>
      </w:r>
      <w:r w:rsidR="00785177" w:rsidRPr="004402AE">
        <w:rPr>
          <w:sz w:val="28"/>
          <w:szCs w:val="28"/>
          <w:lang w:val="uk-UA"/>
        </w:rPr>
        <w:t>І.Батюк</w:t>
      </w:r>
      <w:r w:rsidR="0038495A" w:rsidRPr="004402AE">
        <w:rPr>
          <w:sz w:val="28"/>
          <w:szCs w:val="28"/>
          <w:lang w:val="uk-UA"/>
        </w:rPr>
        <w:t>).</w:t>
      </w:r>
    </w:p>
    <w:p w:rsidR="001963EE" w:rsidRPr="004402AE" w:rsidRDefault="001963EE" w:rsidP="00A41C3F">
      <w:pPr>
        <w:tabs>
          <w:tab w:val="left" w:pos="142"/>
        </w:tabs>
        <w:spacing w:line="20" w:lineRule="atLeast"/>
        <w:jc w:val="both"/>
        <w:rPr>
          <w:sz w:val="28"/>
          <w:szCs w:val="28"/>
          <w:lang w:val="uk-UA"/>
        </w:rPr>
      </w:pPr>
    </w:p>
    <w:p w:rsidR="006154E9" w:rsidRPr="004402AE" w:rsidRDefault="006154E9" w:rsidP="00A41C3F">
      <w:pPr>
        <w:tabs>
          <w:tab w:val="left" w:pos="142"/>
        </w:tabs>
        <w:spacing w:line="20" w:lineRule="atLeast"/>
        <w:jc w:val="both"/>
        <w:rPr>
          <w:i/>
          <w:sz w:val="28"/>
          <w:szCs w:val="28"/>
          <w:lang w:val="uk-UA"/>
        </w:rPr>
      </w:pPr>
    </w:p>
    <w:p w:rsidR="00511AF8" w:rsidRPr="00583E39" w:rsidRDefault="00DB6AF9" w:rsidP="00A41C3F">
      <w:pPr>
        <w:spacing w:line="20" w:lineRule="atLeast"/>
        <w:jc w:val="both"/>
        <w:rPr>
          <w:sz w:val="28"/>
          <w:szCs w:val="28"/>
          <w:lang w:val="uk-UA"/>
        </w:rPr>
      </w:pPr>
      <w:r w:rsidRPr="004402AE">
        <w:rPr>
          <w:sz w:val="28"/>
          <w:szCs w:val="28"/>
          <w:lang w:val="uk-UA"/>
        </w:rPr>
        <w:t xml:space="preserve">Міський голова                               </w:t>
      </w:r>
      <w:r w:rsidR="003417B1" w:rsidRPr="004402AE">
        <w:rPr>
          <w:sz w:val="28"/>
          <w:szCs w:val="28"/>
          <w:lang w:val="uk-UA"/>
        </w:rPr>
        <w:t xml:space="preserve">                  </w:t>
      </w:r>
      <w:r w:rsidRPr="004402AE">
        <w:rPr>
          <w:sz w:val="28"/>
          <w:szCs w:val="28"/>
          <w:lang w:val="uk-UA"/>
        </w:rPr>
        <w:t xml:space="preserve">             О</w:t>
      </w:r>
      <w:r w:rsidR="003417B1" w:rsidRPr="004402AE">
        <w:rPr>
          <w:sz w:val="28"/>
          <w:szCs w:val="28"/>
          <w:lang w:val="uk-UA"/>
        </w:rPr>
        <w:t xml:space="preserve">лександр </w:t>
      </w:r>
      <w:r w:rsidRPr="004402AE">
        <w:rPr>
          <w:sz w:val="28"/>
          <w:szCs w:val="28"/>
          <w:lang w:val="uk-UA"/>
        </w:rPr>
        <w:t>МЕДВЕДЬОВ</w:t>
      </w:r>
    </w:p>
    <w:sectPr w:rsidR="00511AF8" w:rsidRPr="00583E39" w:rsidSect="001963EE">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4BAA"/>
    <w:multiLevelType w:val="hybridMultilevel"/>
    <w:tmpl w:val="9254221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F2275C"/>
    <w:multiLevelType w:val="multilevel"/>
    <w:tmpl w:val="D0EEEB98"/>
    <w:lvl w:ilvl="0">
      <w:start w:val="1"/>
      <w:numFmt w:val="decimal"/>
      <w:lvlText w:val="%1."/>
      <w:lvlJc w:val="left"/>
      <w:pPr>
        <w:ind w:left="0" w:firstLine="0"/>
      </w:pPr>
      <w:rPr>
        <w:rFonts w:ascii="Times New Roman" w:eastAsia="Segoe UI"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D1D54A3"/>
    <w:multiLevelType w:val="multilevel"/>
    <w:tmpl w:val="776A8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3741BC"/>
    <w:multiLevelType w:val="hybridMultilevel"/>
    <w:tmpl w:val="F780A6AE"/>
    <w:lvl w:ilvl="0" w:tplc="0422000F">
      <w:start w:val="1"/>
      <w:numFmt w:val="decimal"/>
      <w:lvlText w:val="%1."/>
      <w:lvlJc w:val="left"/>
      <w:pPr>
        <w:ind w:left="360" w:hanging="360"/>
      </w:pPr>
      <w:rPr>
        <w:rFonts w:hint="default"/>
      </w:rPr>
    </w:lvl>
    <w:lvl w:ilvl="1" w:tplc="08D8A100">
      <w:numFmt w:val="bullet"/>
      <w:lvlText w:val="-"/>
      <w:lvlJc w:val="left"/>
      <w:pPr>
        <w:ind w:left="1080" w:hanging="360"/>
      </w:pPr>
      <w:rPr>
        <w:rFonts w:ascii="Times New Roman" w:eastAsia="Times New Roman" w:hAnsi="Times New Roman" w:cs="Times New Roman" w:hint="default"/>
      </w:r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1B2E5F82"/>
    <w:multiLevelType w:val="hybridMultilevel"/>
    <w:tmpl w:val="BD748AEA"/>
    <w:lvl w:ilvl="0" w:tplc="4A8070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DCD4CF2"/>
    <w:multiLevelType w:val="multilevel"/>
    <w:tmpl w:val="31862BD0"/>
    <w:lvl w:ilvl="0">
      <w:start w:val="1"/>
      <w:numFmt w:val="decimal"/>
      <w:lvlText w:val="%1."/>
      <w:lvlJc w:val="left"/>
      <w:pPr>
        <w:ind w:left="612" w:hanging="61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38BC5318"/>
    <w:multiLevelType w:val="hybridMultilevel"/>
    <w:tmpl w:val="F9CC8F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D1178E2"/>
    <w:multiLevelType w:val="multilevel"/>
    <w:tmpl w:val="9A2AE79A"/>
    <w:lvl w:ilvl="0">
      <w:start w:val="1"/>
      <w:numFmt w:val="decimal"/>
      <w:lvlText w:val="%1."/>
      <w:lvlJc w:val="left"/>
      <w:pPr>
        <w:ind w:left="0" w:firstLine="0"/>
      </w:pPr>
      <w:rPr>
        <w:rFonts w:ascii="Times New Roman" w:eastAsia="Segoe UI"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2CB37CA"/>
    <w:multiLevelType w:val="hybridMultilevel"/>
    <w:tmpl w:val="02E2E176"/>
    <w:lvl w:ilvl="0" w:tplc="FB3E1A80">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nsid w:val="53BF15FD"/>
    <w:multiLevelType w:val="hybridMultilevel"/>
    <w:tmpl w:val="84566672"/>
    <w:lvl w:ilvl="0" w:tplc="1B166C4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A7D32B7"/>
    <w:multiLevelType w:val="hybridMultilevel"/>
    <w:tmpl w:val="AF7EF1FE"/>
    <w:lvl w:ilvl="0" w:tplc="0422000F">
      <w:start w:val="1"/>
      <w:numFmt w:val="decimal"/>
      <w:lvlText w:val="%1."/>
      <w:lvlJc w:val="left"/>
      <w:pPr>
        <w:tabs>
          <w:tab w:val="num" w:pos="720"/>
        </w:tabs>
        <w:ind w:left="720" w:hanging="360"/>
      </w:pPr>
    </w:lvl>
    <w:lvl w:ilvl="1" w:tplc="4100E7C2">
      <w:numFmt w:val="none"/>
      <w:lvlText w:val=""/>
      <w:lvlJc w:val="left"/>
      <w:pPr>
        <w:tabs>
          <w:tab w:val="num" w:pos="360"/>
        </w:tabs>
      </w:pPr>
      <w:rPr>
        <w:rFonts w:cs="Times New Roman"/>
      </w:rPr>
    </w:lvl>
    <w:lvl w:ilvl="2" w:tplc="83EEBC80">
      <w:numFmt w:val="none"/>
      <w:lvlText w:val=""/>
      <w:lvlJc w:val="left"/>
      <w:pPr>
        <w:tabs>
          <w:tab w:val="num" w:pos="360"/>
        </w:tabs>
      </w:pPr>
      <w:rPr>
        <w:rFonts w:cs="Times New Roman"/>
      </w:rPr>
    </w:lvl>
    <w:lvl w:ilvl="3" w:tplc="F984C2D4">
      <w:numFmt w:val="none"/>
      <w:lvlText w:val=""/>
      <w:lvlJc w:val="left"/>
      <w:pPr>
        <w:tabs>
          <w:tab w:val="num" w:pos="360"/>
        </w:tabs>
      </w:pPr>
      <w:rPr>
        <w:rFonts w:cs="Times New Roman"/>
      </w:rPr>
    </w:lvl>
    <w:lvl w:ilvl="4" w:tplc="C03896B4">
      <w:numFmt w:val="none"/>
      <w:lvlText w:val=""/>
      <w:lvlJc w:val="left"/>
      <w:pPr>
        <w:tabs>
          <w:tab w:val="num" w:pos="360"/>
        </w:tabs>
      </w:pPr>
      <w:rPr>
        <w:rFonts w:cs="Times New Roman"/>
      </w:rPr>
    </w:lvl>
    <w:lvl w:ilvl="5" w:tplc="E81E8866">
      <w:numFmt w:val="none"/>
      <w:lvlText w:val=""/>
      <w:lvlJc w:val="left"/>
      <w:pPr>
        <w:tabs>
          <w:tab w:val="num" w:pos="360"/>
        </w:tabs>
      </w:pPr>
      <w:rPr>
        <w:rFonts w:cs="Times New Roman"/>
      </w:rPr>
    </w:lvl>
    <w:lvl w:ilvl="6" w:tplc="28FCD3EC">
      <w:numFmt w:val="none"/>
      <w:lvlText w:val=""/>
      <w:lvlJc w:val="left"/>
      <w:pPr>
        <w:tabs>
          <w:tab w:val="num" w:pos="360"/>
        </w:tabs>
      </w:pPr>
      <w:rPr>
        <w:rFonts w:cs="Times New Roman"/>
      </w:rPr>
    </w:lvl>
    <w:lvl w:ilvl="7" w:tplc="AFDC1924">
      <w:numFmt w:val="none"/>
      <w:lvlText w:val=""/>
      <w:lvlJc w:val="left"/>
      <w:pPr>
        <w:tabs>
          <w:tab w:val="num" w:pos="360"/>
        </w:tabs>
      </w:pPr>
      <w:rPr>
        <w:rFonts w:cs="Times New Roman"/>
      </w:rPr>
    </w:lvl>
    <w:lvl w:ilvl="8" w:tplc="E5A0C3C0">
      <w:numFmt w:val="none"/>
      <w:lvlText w:val=""/>
      <w:lvlJc w:val="left"/>
      <w:pPr>
        <w:tabs>
          <w:tab w:val="num" w:pos="360"/>
        </w:tabs>
      </w:pPr>
      <w:rPr>
        <w:rFonts w:cs="Times New Roman"/>
      </w:rPr>
    </w:lvl>
  </w:abstractNum>
  <w:abstractNum w:abstractNumId="11">
    <w:nsid w:val="5ED60AE7"/>
    <w:multiLevelType w:val="multilevel"/>
    <w:tmpl w:val="9108435A"/>
    <w:lvl w:ilvl="0">
      <w:start w:val="1"/>
      <w:numFmt w:val="decimal"/>
      <w:lvlText w:val="%1."/>
      <w:lvlJc w:val="left"/>
      <w:pPr>
        <w:ind w:left="0" w:firstLine="0"/>
      </w:pPr>
      <w:rPr>
        <w:rFonts w:ascii="Times New Roman" w:eastAsia="Segoe UI"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740826F9"/>
    <w:multiLevelType w:val="multilevel"/>
    <w:tmpl w:val="FC5C1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5"/>
  </w:num>
  <w:num w:numId="4">
    <w:abstractNumId w:val="12"/>
  </w:num>
  <w:num w:numId="5">
    <w:abstractNumId w:val="2"/>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AF9"/>
    <w:rsid w:val="00017CDC"/>
    <w:rsid w:val="0006488D"/>
    <w:rsid w:val="001963EE"/>
    <w:rsid w:val="001A2793"/>
    <w:rsid w:val="001B2806"/>
    <w:rsid w:val="001C1194"/>
    <w:rsid w:val="001F42F8"/>
    <w:rsid w:val="00202E5A"/>
    <w:rsid w:val="002324DD"/>
    <w:rsid w:val="002D0AD5"/>
    <w:rsid w:val="002E1F74"/>
    <w:rsid w:val="003417B1"/>
    <w:rsid w:val="00347C2C"/>
    <w:rsid w:val="0036386E"/>
    <w:rsid w:val="0038495A"/>
    <w:rsid w:val="00387794"/>
    <w:rsid w:val="003A02C1"/>
    <w:rsid w:val="003B3B78"/>
    <w:rsid w:val="003D4EFC"/>
    <w:rsid w:val="004149BA"/>
    <w:rsid w:val="00435102"/>
    <w:rsid w:val="004402AE"/>
    <w:rsid w:val="00457B81"/>
    <w:rsid w:val="0046035F"/>
    <w:rsid w:val="00495C92"/>
    <w:rsid w:val="00511AF8"/>
    <w:rsid w:val="005749BD"/>
    <w:rsid w:val="00583E39"/>
    <w:rsid w:val="00601A0F"/>
    <w:rsid w:val="006141AF"/>
    <w:rsid w:val="006154E9"/>
    <w:rsid w:val="006665EC"/>
    <w:rsid w:val="0067217F"/>
    <w:rsid w:val="00702EDB"/>
    <w:rsid w:val="00712A2F"/>
    <w:rsid w:val="0072222C"/>
    <w:rsid w:val="00785177"/>
    <w:rsid w:val="007A67B6"/>
    <w:rsid w:val="008E3D78"/>
    <w:rsid w:val="009110D3"/>
    <w:rsid w:val="00934358"/>
    <w:rsid w:val="009533F4"/>
    <w:rsid w:val="0095734B"/>
    <w:rsid w:val="00A2035C"/>
    <w:rsid w:val="00A27944"/>
    <w:rsid w:val="00A333C5"/>
    <w:rsid w:val="00A370D6"/>
    <w:rsid w:val="00A41C3F"/>
    <w:rsid w:val="00A421DD"/>
    <w:rsid w:val="00A732DF"/>
    <w:rsid w:val="00AB0135"/>
    <w:rsid w:val="00AB12EF"/>
    <w:rsid w:val="00AB6A1D"/>
    <w:rsid w:val="00B15459"/>
    <w:rsid w:val="00B33A5C"/>
    <w:rsid w:val="00B4310D"/>
    <w:rsid w:val="00B91D29"/>
    <w:rsid w:val="00BB28DF"/>
    <w:rsid w:val="00C208EC"/>
    <w:rsid w:val="00CD27DD"/>
    <w:rsid w:val="00CD7FCC"/>
    <w:rsid w:val="00D34593"/>
    <w:rsid w:val="00D44AD5"/>
    <w:rsid w:val="00D75376"/>
    <w:rsid w:val="00D80E36"/>
    <w:rsid w:val="00DA71BD"/>
    <w:rsid w:val="00DB6AF9"/>
    <w:rsid w:val="00DC09CA"/>
    <w:rsid w:val="00E45196"/>
    <w:rsid w:val="00EA34C5"/>
    <w:rsid w:val="00EC2838"/>
    <w:rsid w:val="00EE4E2C"/>
    <w:rsid w:val="00F50BA3"/>
    <w:rsid w:val="00F74654"/>
    <w:rsid w:val="00FA288F"/>
    <w:rsid w:val="00FB481B"/>
    <w:rsid w:val="00FC2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AF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E1F74"/>
    <w:pPr>
      <w:keepNext/>
      <w:jc w:val="center"/>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B6AF9"/>
    <w:pPr>
      <w:spacing w:before="100" w:beforeAutospacing="1" w:after="100" w:afterAutospacing="1"/>
    </w:pPr>
  </w:style>
  <w:style w:type="character" w:customStyle="1" w:styleId="apple-converted-space">
    <w:name w:val="apple-converted-space"/>
    <w:basedOn w:val="a0"/>
    <w:uiPriority w:val="99"/>
    <w:rsid w:val="00DB6AF9"/>
    <w:rPr>
      <w:rFonts w:cs="Times New Roman"/>
    </w:rPr>
  </w:style>
  <w:style w:type="paragraph" w:styleId="a5">
    <w:name w:val="List Paragraph"/>
    <w:basedOn w:val="a"/>
    <w:uiPriority w:val="34"/>
    <w:qFormat/>
    <w:rsid w:val="00DB6AF9"/>
    <w:pPr>
      <w:ind w:left="720"/>
      <w:contextualSpacing/>
    </w:pPr>
  </w:style>
  <w:style w:type="paragraph" w:styleId="a6">
    <w:name w:val="Body Text"/>
    <w:basedOn w:val="a"/>
    <w:link w:val="a7"/>
    <w:rsid w:val="00EE4E2C"/>
    <w:pPr>
      <w:widowControl w:val="0"/>
      <w:autoSpaceDE w:val="0"/>
      <w:autoSpaceDN w:val="0"/>
      <w:ind w:left="222"/>
    </w:pPr>
    <w:rPr>
      <w:sz w:val="28"/>
      <w:szCs w:val="28"/>
      <w:lang w:val="uk-UA" w:eastAsia="en-US"/>
    </w:rPr>
  </w:style>
  <w:style w:type="character" w:customStyle="1" w:styleId="a7">
    <w:name w:val="Основной текст Знак"/>
    <w:basedOn w:val="a0"/>
    <w:link w:val="a6"/>
    <w:rsid w:val="00EE4E2C"/>
    <w:rPr>
      <w:rFonts w:ascii="Times New Roman" w:eastAsia="Times New Roman" w:hAnsi="Times New Roman" w:cs="Times New Roman"/>
      <w:sz w:val="28"/>
      <w:szCs w:val="28"/>
      <w:lang w:val="uk-UA"/>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EE4E2C"/>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A370D6"/>
    <w:rPr>
      <w:rFonts w:ascii="Tahoma" w:hAnsi="Tahoma" w:cs="Tahoma"/>
      <w:sz w:val="16"/>
      <w:szCs w:val="16"/>
    </w:rPr>
  </w:style>
  <w:style w:type="character" w:customStyle="1" w:styleId="a9">
    <w:name w:val="Текст выноски Знак"/>
    <w:basedOn w:val="a0"/>
    <w:link w:val="a8"/>
    <w:uiPriority w:val="99"/>
    <w:semiHidden/>
    <w:rsid w:val="00A370D6"/>
    <w:rPr>
      <w:rFonts w:ascii="Tahoma" w:eastAsia="Times New Roman" w:hAnsi="Tahoma" w:cs="Tahoma"/>
      <w:sz w:val="16"/>
      <w:szCs w:val="16"/>
      <w:lang w:eastAsia="ru-RU"/>
    </w:rPr>
  </w:style>
  <w:style w:type="paragraph" w:styleId="21">
    <w:name w:val="Body Text 2"/>
    <w:basedOn w:val="a"/>
    <w:link w:val="22"/>
    <w:uiPriority w:val="99"/>
    <w:unhideWhenUsed/>
    <w:rsid w:val="0036386E"/>
    <w:pPr>
      <w:spacing w:after="120" w:line="480" w:lineRule="auto"/>
    </w:pPr>
    <w:rPr>
      <w:lang w:val="x-none" w:eastAsia="x-none"/>
    </w:rPr>
  </w:style>
  <w:style w:type="character" w:customStyle="1" w:styleId="22">
    <w:name w:val="Основной текст 2 Знак"/>
    <w:basedOn w:val="a0"/>
    <w:link w:val="21"/>
    <w:uiPriority w:val="99"/>
    <w:rsid w:val="0036386E"/>
    <w:rPr>
      <w:rFonts w:ascii="Times New Roman" w:eastAsia="Times New Roman" w:hAnsi="Times New Roman" w:cs="Times New Roman"/>
      <w:sz w:val="24"/>
      <w:szCs w:val="24"/>
      <w:lang w:val="x-none" w:eastAsia="x-none"/>
    </w:rPr>
  </w:style>
  <w:style w:type="character" w:styleId="aa">
    <w:name w:val="Strong"/>
    <w:uiPriority w:val="22"/>
    <w:qFormat/>
    <w:rsid w:val="00435102"/>
    <w:rPr>
      <w:b/>
      <w:bCs/>
    </w:rPr>
  </w:style>
  <w:style w:type="character" w:styleId="ab">
    <w:name w:val="Emphasis"/>
    <w:basedOn w:val="a0"/>
    <w:uiPriority w:val="20"/>
    <w:qFormat/>
    <w:rsid w:val="00435102"/>
    <w:rPr>
      <w:i/>
      <w:iCs/>
    </w:rPr>
  </w:style>
  <w:style w:type="character" w:customStyle="1" w:styleId="23">
    <w:name w:val="Основной текст (2)_"/>
    <w:basedOn w:val="a0"/>
    <w:link w:val="24"/>
    <w:rsid w:val="00AB0135"/>
    <w:rPr>
      <w:rFonts w:ascii="Times New Roman" w:eastAsia="Times New Roman" w:hAnsi="Times New Roman" w:cs="Times New Roman"/>
      <w:b/>
      <w:bCs/>
      <w:spacing w:val="10"/>
      <w:sz w:val="23"/>
      <w:szCs w:val="23"/>
      <w:shd w:val="clear" w:color="auto" w:fill="FFFFFF"/>
    </w:rPr>
  </w:style>
  <w:style w:type="paragraph" w:customStyle="1" w:styleId="24">
    <w:name w:val="Основной текст (2)"/>
    <w:basedOn w:val="a"/>
    <w:link w:val="23"/>
    <w:rsid w:val="00AB0135"/>
    <w:pPr>
      <w:widowControl w:val="0"/>
      <w:shd w:val="clear" w:color="auto" w:fill="FFFFFF"/>
      <w:spacing w:before="240" w:line="564" w:lineRule="exact"/>
      <w:jc w:val="center"/>
    </w:pPr>
    <w:rPr>
      <w:b/>
      <w:bCs/>
      <w:spacing w:val="10"/>
      <w:sz w:val="23"/>
      <w:szCs w:val="23"/>
      <w:lang w:eastAsia="en-US"/>
    </w:rPr>
  </w:style>
  <w:style w:type="character" w:customStyle="1" w:styleId="ac">
    <w:name w:val="Основной текст_"/>
    <w:basedOn w:val="a0"/>
    <w:link w:val="1"/>
    <w:uiPriority w:val="99"/>
    <w:rsid w:val="00AB0135"/>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c"/>
    <w:uiPriority w:val="99"/>
    <w:rsid w:val="00AB0135"/>
    <w:pPr>
      <w:widowControl w:val="0"/>
      <w:shd w:val="clear" w:color="auto" w:fill="FFFFFF"/>
      <w:spacing w:line="564" w:lineRule="exact"/>
      <w:jc w:val="center"/>
    </w:pPr>
    <w:rPr>
      <w:sz w:val="23"/>
      <w:szCs w:val="23"/>
      <w:lang w:eastAsia="en-US"/>
    </w:rPr>
  </w:style>
  <w:style w:type="character" w:customStyle="1" w:styleId="25">
    <w:name w:val="Заголовок №2_"/>
    <w:link w:val="26"/>
    <w:locked/>
    <w:rsid w:val="00B33A5C"/>
    <w:rPr>
      <w:rFonts w:ascii="Segoe UI" w:eastAsia="Segoe UI" w:hAnsi="Segoe UI" w:cs="Segoe UI"/>
      <w:b/>
      <w:bCs/>
      <w:shd w:val="clear" w:color="auto" w:fill="FFFFFF"/>
    </w:rPr>
  </w:style>
  <w:style w:type="paragraph" w:customStyle="1" w:styleId="26">
    <w:name w:val="Заголовок №2"/>
    <w:basedOn w:val="a"/>
    <w:link w:val="25"/>
    <w:rsid w:val="00B33A5C"/>
    <w:pPr>
      <w:widowControl w:val="0"/>
      <w:shd w:val="clear" w:color="auto" w:fill="FFFFFF"/>
      <w:spacing w:line="256" w:lineRule="auto"/>
      <w:ind w:firstLine="300"/>
      <w:outlineLvl w:val="1"/>
    </w:pPr>
    <w:rPr>
      <w:rFonts w:ascii="Segoe UI" w:eastAsia="Segoe UI" w:hAnsi="Segoe UI" w:cs="Segoe UI"/>
      <w:b/>
      <w:bCs/>
      <w:sz w:val="22"/>
      <w:szCs w:val="22"/>
      <w:lang w:eastAsia="en-US"/>
    </w:rPr>
  </w:style>
  <w:style w:type="character" w:customStyle="1" w:styleId="20">
    <w:name w:val="Заголовок 2 Знак"/>
    <w:basedOn w:val="a0"/>
    <w:link w:val="2"/>
    <w:rsid w:val="002E1F74"/>
    <w:rPr>
      <w:rFonts w:ascii="Times New Roman" w:eastAsia="Times New Roman" w:hAnsi="Times New Roman" w:cs="Times New Roman"/>
      <w:sz w:val="28"/>
      <w:szCs w:val="20"/>
      <w:lang w:val="uk-UA" w:eastAsia="ru-RU"/>
    </w:rPr>
  </w:style>
  <w:style w:type="character" w:styleId="ad">
    <w:name w:val="Hyperlink"/>
    <w:basedOn w:val="a0"/>
    <w:uiPriority w:val="99"/>
    <w:semiHidden/>
    <w:unhideWhenUsed/>
    <w:rsid w:val="00AB12EF"/>
    <w:rPr>
      <w:color w:val="0000FF"/>
      <w:u w:val="single"/>
    </w:rPr>
  </w:style>
  <w:style w:type="paragraph" w:customStyle="1" w:styleId="rvps2">
    <w:name w:val="rvps2"/>
    <w:basedOn w:val="a"/>
    <w:rsid w:val="00AB12E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AF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E1F74"/>
    <w:pPr>
      <w:keepNext/>
      <w:jc w:val="center"/>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B6AF9"/>
    <w:pPr>
      <w:spacing w:before="100" w:beforeAutospacing="1" w:after="100" w:afterAutospacing="1"/>
    </w:pPr>
  </w:style>
  <w:style w:type="character" w:customStyle="1" w:styleId="apple-converted-space">
    <w:name w:val="apple-converted-space"/>
    <w:basedOn w:val="a0"/>
    <w:uiPriority w:val="99"/>
    <w:rsid w:val="00DB6AF9"/>
    <w:rPr>
      <w:rFonts w:cs="Times New Roman"/>
    </w:rPr>
  </w:style>
  <w:style w:type="paragraph" w:styleId="a5">
    <w:name w:val="List Paragraph"/>
    <w:basedOn w:val="a"/>
    <w:uiPriority w:val="34"/>
    <w:qFormat/>
    <w:rsid w:val="00DB6AF9"/>
    <w:pPr>
      <w:ind w:left="720"/>
      <w:contextualSpacing/>
    </w:pPr>
  </w:style>
  <w:style w:type="paragraph" w:styleId="a6">
    <w:name w:val="Body Text"/>
    <w:basedOn w:val="a"/>
    <w:link w:val="a7"/>
    <w:rsid w:val="00EE4E2C"/>
    <w:pPr>
      <w:widowControl w:val="0"/>
      <w:autoSpaceDE w:val="0"/>
      <w:autoSpaceDN w:val="0"/>
      <w:ind w:left="222"/>
    </w:pPr>
    <w:rPr>
      <w:sz w:val="28"/>
      <w:szCs w:val="28"/>
      <w:lang w:val="uk-UA" w:eastAsia="en-US"/>
    </w:rPr>
  </w:style>
  <w:style w:type="character" w:customStyle="1" w:styleId="a7">
    <w:name w:val="Основной текст Знак"/>
    <w:basedOn w:val="a0"/>
    <w:link w:val="a6"/>
    <w:rsid w:val="00EE4E2C"/>
    <w:rPr>
      <w:rFonts w:ascii="Times New Roman" w:eastAsia="Times New Roman" w:hAnsi="Times New Roman" w:cs="Times New Roman"/>
      <w:sz w:val="28"/>
      <w:szCs w:val="28"/>
      <w:lang w:val="uk-UA"/>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EE4E2C"/>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A370D6"/>
    <w:rPr>
      <w:rFonts w:ascii="Tahoma" w:hAnsi="Tahoma" w:cs="Tahoma"/>
      <w:sz w:val="16"/>
      <w:szCs w:val="16"/>
    </w:rPr>
  </w:style>
  <w:style w:type="character" w:customStyle="1" w:styleId="a9">
    <w:name w:val="Текст выноски Знак"/>
    <w:basedOn w:val="a0"/>
    <w:link w:val="a8"/>
    <w:uiPriority w:val="99"/>
    <w:semiHidden/>
    <w:rsid w:val="00A370D6"/>
    <w:rPr>
      <w:rFonts w:ascii="Tahoma" w:eastAsia="Times New Roman" w:hAnsi="Tahoma" w:cs="Tahoma"/>
      <w:sz w:val="16"/>
      <w:szCs w:val="16"/>
      <w:lang w:eastAsia="ru-RU"/>
    </w:rPr>
  </w:style>
  <w:style w:type="paragraph" w:styleId="21">
    <w:name w:val="Body Text 2"/>
    <w:basedOn w:val="a"/>
    <w:link w:val="22"/>
    <w:uiPriority w:val="99"/>
    <w:unhideWhenUsed/>
    <w:rsid w:val="0036386E"/>
    <w:pPr>
      <w:spacing w:after="120" w:line="480" w:lineRule="auto"/>
    </w:pPr>
    <w:rPr>
      <w:lang w:val="x-none" w:eastAsia="x-none"/>
    </w:rPr>
  </w:style>
  <w:style w:type="character" w:customStyle="1" w:styleId="22">
    <w:name w:val="Основной текст 2 Знак"/>
    <w:basedOn w:val="a0"/>
    <w:link w:val="21"/>
    <w:uiPriority w:val="99"/>
    <w:rsid w:val="0036386E"/>
    <w:rPr>
      <w:rFonts w:ascii="Times New Roman" w:eastAsia="Times New Roman" w:hAnsi="Times New Roman" w:cs="Times New Roman"/>
      <w:sz w:val="24"/>
      <w:szCs w:val="24"/>
      <w:lang w:val="x-none" w:eastAsia="x-none"/>
    </w:rPr>
  </w:style>
  <w:style w:type="character" w:styleId="aa">
    <w:name w:val="Strong"/>
    <w:uiPriority w:val="22"/>
    <w:qFormat/>
    <w:rsid w:val="00435102"/>
    <w:rPr>
      <w:b/>
      <w:bCs/>
    </w:rPr>
  </w:style>
  <w:style w:type="character" w:styleId="ab">
    <w:name w:val="Emphasis"/>
    <w:basedOn w:val="a0"/>
    <w:uiPriority w:val="20"/>
    <w:qFormat/>
    <w:rsid w:val="00435102"/>
    <w:rPr>
      <w:i/>
      <w:iCs/>
    </w:rPr>
  </w:style>
  <w:style w:type="character" w:customStyle="1" w:styleId="23">
    <w:name w:val="Основной текст (2)_"/>
    <w:basedOn w:val="a0"/>
    <w:link w:val="24"/>
    <w:rsid w:val="00AB0135"/>
    <w:rPr>
      <w:rFonts w:ascii="Times New Roman" w:eastAsia="Times New Roman" w:hAnsi="Times New Roman" w:cs="Times New Roman"/>
      <w:b/>
      <w:bCs/>
      <w:spacing w:val="10"/>
      <w:sz w:val="23"/>
      <w:szCs w:val="23"/>
      <w:shd w:val="clear" w:color="auto" w:fill="FFFFFF"/>
    </w:rPr>
  </w:style>
  <w:style w:type="paragraph" w:customStyle="1" w:styleId="24">
    <w:name w:val="Основной текст (2)"/>
    <w:basedOn w:val="a"/>
    <w:link w:val="23"/>
    <w:rsid w:val="00AB0135"/>
    <w:pPr>
      <w:widowControl w:val="0"/>
      <w:shd w:val="clear" w:color="auto" w:fill="FFFFFF"/>
      <w:spacing w:before="240" w:line="564" w:lineRule="exact"/>
      <w:jc w:val="center"/>
    </w:pPr>
    <w:rPr>
      <w:b/>
      <w:bCs/>
      <w:spacing w:val="10"/>
      <w:sz w:val="23"/>
      <w:szCs w:val="23"/>
      <w:lang w:eastAsia="en-US"/>
    </w:rPr>
  </w:style>
  <w:style w:type="character" w:customStyle="1" w:styleId="ac">
    <w:name w:val="Основной текст_"/>
    <w:basedOn w:val="a0"/>
    <w:link w:val="1"/>
    <w:uiPriority w:val="99"/>
    <w:rsid w:val="00AB0135"/>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c"/>
    <w:uiPriority w:val="99"/>
    <w:rsid w:val="00AB0135"/>
    <w:pPr>
      <w:widowControl w:val="0"/>
      <w:shd w:val="clear" w:color="auto" w:fill="FFFFFF"/>
      <w:spacing w:line="564" w:lineRule="exact"/>
      <w:jc w:val="center"/>
    </w:pPr>
    <w:rPr>
      <w:sz w:val="23"/>
      <w:szCs w:val="23"/>
      <w:lang w:eastAsia="en-US"/>
    </w:rPr>
  </w:style>
  <w:style w:type="character" w:customStyle="1" w:styleId="25">
    <w:name w:val="Заголовок №2_"/>
    <w:link w:val="26"/>
    <w:locked/>
    <w:rsid w:val="00B33A5C"/>
    <w:rPr>
      <w:rFonts w:ascii="Segoe UI" w:eastAsia="Segoe UI" w:hAnsi="Segoe UI" w:cs="Segoe UI"/>
      <w:b/>
      <w:bCs/>
      <w:shd w:val="clear" w:color="auto" w:fill="FFFFFF"/>
    </w:rPr>
  </w:style>
  <w:style w:type="paragraph" w:customStyle="1" w:styleId="26">
    <w:name w:val="Заголовок №2"/>
    <w:basedOn w:val="a"/>
    <w:link w:val="25"/>
    <w:rsid w:val="00B33A5C"/>
    <w:pPr>
      <w:widowControl w:val="0"/>
      <w:shd w:val="clear" w:color="auto" w:fill="FFFFFF"/>
      <w:spacing w:line="256" w:lineRule="auto"/>
      <w:ind w:firstLine="300"/>
      <w:outlineLvl w:val="1"/>
    </w:pPr>
    <w:rPr>
      <w:rFonts w:ascii="Segoe UI" w:eastAsia="Segoe UI" w:hAnsi="Segoe UI" w:cs="Segoe UI"/>
      <w:b/>
      <w:bCs/>
      <w:sz w:val="22"/>
      <w:szCs w:val="22"/>
      <w:lang w:eastAsia="en-US"/>
    </w:rPr>
  </w:style>
  <w:style w:type="character" w:customStyle="1" w:styleId="20">
    <w:name w:val="Заголовок 2 Знак"/>
    <w:basedOn w:val="a0"/>
    <w:link w:val="2"/>
    <w:rsid w:val="002E1F74"/>
    <w:rPr>
      <w:rFonts w:ascii="Times New Roman" w:eastAsia="Times New Roman" w:hAnsi="Times New Roman" w:cs="Times New Roman"/>
      <w:sz w:val="28"/>
      <w:szCs w:val="20"/>
      <w:lang w:val="uk-UA" w:eastAsia="ru-RU"/>
    </w:rPr>
  </w:style>
  <w:style w:type="character" w:styleId="ad">
    <w:name w:val="Hyperlink"/>
    <w:basedOn w:val="a0"/>
    <w:uiPriority w:val="99"/>
    <w:semiHidden/>
    <w:unhideWhenUsed/>
    <w:rsid w:val="00AB12EF"/>
    <w:rPr>
      <w:color w:val="0000FF"/>
      <w:u w:val="single"/>
    </w:rPr>
  </w:style>
  <w:style w:type="paragraph" w:customStyle="1" w:styleId="rvps2">
    <w:name w:val="rvps2"/>
    <w:basedOn w:val="a"/>
    <w:rsid w:val="00AB12E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03165">
      <w:bodyDiv w:val="1"/>
      <w:marLeft w:val="0"/>
      <w:marRight w:val="0"/>
      <w:marTop w:val="0"/>
      <w:marBottom w:val="0"/>
      <w:divBdr>
        <w:top w:val="none" w:sz="0" w:space="0" w:color="auto"/>
        <w:left w:val="none" w:sz="0" w:space="0" w:color="auto"/>
        <w:bottom w:val="none" w:sz="0" w:space="0" w:color="auto"/>
        <w:right w:val="none" w:sz="0" w:space="0" w:color="auto"/>
      </w:divBdr>
    </w:div>
    <w:div w:id="188757345">
      <w:bodyDiv w:val="1"/>
      <w:marLeft w:val="0"/>
      <w:marRight w:val="0"/>
      <w:marTop w:val="0"/>
      <w:marBottom w:val="0"/>
      <w:divBdr>
        <w:top w:val="none" w:sz="0" w:space="0" w:color="auto"/>
        <w:left w:val="none" w:sz="0" w:space="0" w:color="auto"/>
        <w:bottom w:val="none" w:sz="0" w:space="0" w:color="auto"/>
        <w:right w:val="none" w:sz="0" w:space="0" w:color="auto"/>
      </w:divBdr>
    </w:div>
    <w:div w:id="404914029">
      <w:bodyDiv w:val="1"/>
      <w:marLeft w:val="0"/>
      <w:marRight w:val="0"/>
      <w:marTop w:val="0"/>
      <w:marBottom w:val="0"/>
      <w:divBdr>
        <w:top w:val="none" w:sz="0" w:space="0" w:color="auto"/>
        <w:left w:val="none" w:sz="0" w:space="0" w:color="auto"/>
        <w:bottom w:val="none" w:sz="0" w:space="0" w:color="auto"/>
        <w:right w:val="none" w:sz="0" w:space="0" w:color="auto"/>
      </w:divBdr>
    </w:div>
    <w:div w:id="408234336">
      <w:bodyDiv w:val="1"/>
      <w:marLeft w:val="0"/>
      <w:marRight w:val="0"/>
      <w:marTop w:val="0"/>
      <w:marBottom w:val="0"/>
      <w:divBdr>
        <w:top w:val="none" w:sz="0" w:space="0" w:color="auto"/>
        <w:left w:val="none" w:sz="0" w:space="0" w:color="auto"/>
        <w:bottom w:val="none" w:sz="0" w:space="0" w:color="auto"/>
        <w:right w:val="none" w:sz="0" w:space="0" w:color="auto"/>
      </w:divBdr>
    </w:div>
    <w:div w:id="428047840">
      <w:bodyDiv w:val="1"/>
      <w:marLeft w:val="0"/>
      <w:marRight w:val="0"/>
      <w:marTop w:val="0"/>
      <w:marBottom w:val="0"/>
      <w:divBdr>
        <w:top w:val="none" w:sz="0" w:space="0" w:color="auto"/>
        <w:left w:val="none" w:sz="0" w:space="0" w:color="auto"/>
        <w:bottom w:val="none" w:sz="0" w:space="0" w:color="auto"/>
        <w:right w:val="none" w:sz="0" w:space="0" w:color="auto"/>
      </w:divBdr>
    </w:div>
    <w:div w:id="466096318">
      <w:bodyDiv w:val="1"/>
      <w:marLeft w:val="0"/>
      <w:marRight w:val="0"/>
      <w:marTop w:val="0"/>
      <w:marBottom w:val="0"/>
      <w:divBdr>
        <w:top w:val="none" w:sz="0" w:space="0" w:color="auto"/>
        <w:left w:val="none" w:sz="0" w:space="0" w:color="auto"/>
        <w:bottom w:val="none" w:sz="0" w:space="0" w:color="auto"/>
        <w:right w:val="none" w:sz="0" w:space="0" w:color="auto"/>
      </w:divBdr>
    </w:div>
    <w:div w:id="562108038">
      <w:bodyDiv w:val="1"/>
      <w:marLeft w:val="0"/>
      <w:marRight w:val="0"/>
      <w:marTop w:val="0"/>
      <w:marBottom w:val="0"/>
      <w:divBdr>
        <w:top w:val="none" w:sz="0" w:space="0" w:color="auto"/>
        <w:left w:val="none" w:sz="0" w:space="0" w:color="auto"/>
        <w:bottom w:val="none" w:sz="0" w:space="0" w:color="auto"/>
        <w:right w:val="none" w:sz="0" w:space="0" w:color="auto"/>
      </w:divBdr>
    </w:div>
    <w:div w:id="647902883">
      <w:bodyDiv w:val="1"/>
      <w:marLeft w:val="0"/>
      <w:marRight w:val="0"/>
      <w:marTop w:val="0"/>
      <w:marBottom w:val="0"/>
      <w:divBdr>
        <w:top w:val="none" w:sz="0" w:space="0" w:color="auto"/>
        <w:left w:val="none" w:sz="0" w:space="0" w:color="auto"/>
        <w:bottom w:val="none" w:sz="0" w:space="0" w:color="auto"/>
        <w:right w:val="none" w:sz="0" w:space="0" w:color="auto"/>
      </w:divBdr>
    </w:div>
    <w:div w:id="1030453205">
      <w:bodyDiv w:val="1"/>
      <w:marLeft w:val="0"/>
      <w:marRight w:val="0"/>
      <w:marTop w:val="0"/>
      <w:marBottom w:val="0"/>
      <w:divBdr>
        <w:top w:val="none" w:sz="0" w:space="0" w:color="auto"/>
        <w:left w:val="none" w:sz="0" w:space="0" w:color="auto"/>
        <w:bottom w:val="none" w:sz="0" w:space="0" w:color="auto"/>
        <w:right w:val="none" w:sz="0" w:space="0" w:color="auto"/>
      </w:divBdr>
    </w:div>
    <w:div w:id="1270119590">
      <w:bodyDiv w:val="1"/>
      <w:marLeft w:val="0"/>
      <w:marRight w:val="0"/>
      <w:marTop w:val="0"/>
      <w:marBottom w:val="0"/>
      <w:divBdr>
        <w:top w:val="none" w:sz="0" w:space="0" w:color="auto"/>
        <w:left w:val="none" w:sz="0" w:space="0" w:color="auto"/>
        <w:bottom w:val="none" w:sz="0" w:space="0" w:color="auto"/>
        <w:right w:val="none" w:sz="0" w:space="0" w:color="auto"/>
      </w:divBdr>
    </w:div>
    <w:div w:id="1296328245">
      <w:bodyDiv w:val="1"/>
      <w:marLeft w:val="0"/>
      <w:marRight w:val="0"/>
      <w:marTop w:val="0"/>
      <w:marBottom w:val="0"/>
      <w:divBdr>
        <w:top w:val="none" w:sz="0" w:space="0" w:color="auto"/>
        <w:left w:val="none" w:sz="0" w:space="0" w:color="auto"/>
        <w:bottom w:val="none" w:sz="0" w:space="0" w:color="auto"/>
        <w:right w:val="none" w:sz="0" w:space="0" w:color="auto"/>
      </w:divBdr>
    </w:div>
    <w:div w:id="1423839348">
      <w:bodyDiv w:val="1"/>
      <w:marLeft w:val="0"/>
      <w:marRight w:val="0"/>
      <w:marTop w:val="0"/>
      <w:marBottom w:val="0"/>
      <w:divBdr>
        <w:top w:val="none" w:sz="0" w:space="0" w:color="auto"/>
        <w:left w:val="none" w:sz="0" w:space="0" w:color="auto"/>
        <w:bottom w:val="none" w:sz="0" w:space="0" w:color="auto"/>
        <w:right w:val="none" w:sz="0" w:space="0" w:color="auto"/>
      </w:divBdr>
    </w:div>
    <w:div w:id="1449740533">
      <w:bodyDiv w:val="1"/>
      <w:marLeft w:val="0"/>
      <w:marRight w:val="0"/>
      <w:marTop w:val="0"/>
      <w:marBottom w:val="0"/>
      <w:divBdr>
        <w:top w:val="none" w:sz="0" w:space="0" w:color="auto"/>
        <w:left w:val="none" w:sz="0" w:space="0" w:color="auto"/>
        <w:bottom w:val="none" w:sz="0" w:space="0" w:color="auto"/>
        <w:right w:val="none" w:sz="0" w:space="0" w:color="auto"/>
      </w:divBdr>
    </w:div>
    <w:div w:id="1451701364">
      <w:bodyDiv w:val="1"/>
      <w:marLeft w:val="0"/>
      <w:marRight w:val="0"/>
      <w:marTop w:val="0"/>
      <w:marBottom w:val="0"/>
      <w:divBdr>
        <w:top w:val="none" w:sz="0" w:space="0" w:color="auto"/>
        <w:left w:val="none" w:sz="0" w:space="0" w:color="auto"/>
        <w:bottom w:val="none" w:sz="0" w:space="0" w:color="auto"/>
        <w:right w:val="none" w:sz="0" w:space="0" w:color="auto"/>
      </w:divBdr>
    </w:div>
    <w:div w:id="1511287139">
      <w:bodyDiv w:val="1"/>
      <w:marLeft w:val="0"/>
      <w:marRight w:val="0"/>
      <w:marTop w:val="0"/>
      <w:marBottom w:val="0"/>
      <w:divBdr>
        <w:top w:val="none" w:sz="0" w:space="0" w:color="auto"/>
        <w:left w:val="none" w:sz="0" w:space="0" w:color="auto"/>
        <w:bottom w:val="none" w:sz="0" w:space="0" w:color="auto"/>
        <w:right w:val="none" w:sz="0" w:space="0" w:color="auto"/>
      </w:divBdr>
    </w:div>
    <w:div w:id="1511486651">
      <w:bodyDiv w:val="1"/>
      <w:marLeft w:val="0"/>
      <w:marRight w:val="0"/>
      <w:marTop w:val="0"/>
      <w:marBottom w:val="0"/>
      <w:divBdr>
        <w:top w:val="none" w:sz="0" w:space="0" w:color="auto"/>
        <w:left w:val="none" w:sz="0" w:space="0" w:color="auto"/>
        <w:bottom w:val="none" w:sz="0" w:space="0" w:color="auto"/>
        <w:right w:val="none" w:sz="0" w:space="0" w:color="auto"/>
      </w:divBdr>
    </w:div>
    <w:div w:id="1852140551">
      <w:bodyDiv w:val="1"/>
      <w:marLeft w:val="0"/>
      <w:marRight w:val="0"/>
      <w:marTop w:val="0"/>
      <w:marBottom w:val="0"/>
      <w:divBdr>
        <w:top w:val="none" w:sz="0" w:space="0" w:color="auto"/>
        <w:left w:val="none" w:sz="0" w:space="0" w:color="auto"/>
        <w:bottom w:val="none" w:sz="0" w:space="0" w:color="auto"/>
        <w:right w:val="none" w:sz="0" w:space="0" w:color="auto"/>
      </w:divBdr>
    </w:div>
    <w:div w:id="1999840171">
      <w:bodyDiv w:val="1"/>
      <w:marLeft w:val="0"/>
      <w:marRight w:val="0"/>
      <w:marTop w:val="0"/>
      <w:marBottom w:val="0"/>
      <w:divBdr>
        <w:top w:val="none" w:sz="0" w:space="0" w:color="auto"/>
        <w:left w:val="none" w:sz="0" w:space="0" w:color="auto"/>
        <w:bottom w:val="none" w:sz="0" w:space="0" w:color="auto"/>
        <w:right w:val="none" w:sz="0" w:space="0" w:color="auto"/>
      </w:divBdr>
    </w:div>
    <w:div w:id="202987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9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939-17" TargetMode="External"/><Relationship Id="rId5" Type="http://schemas.openxmlformats.org/officeDocument/2006/relationships/settings" Target="settings.xml"/><Relationship Id="rId10" Type="http://schemas.openxmlformats.org/officeDocument/2006/relationships/hyperlink" Target="https://zakon.rada.gov.ua/laws/show/2939-17" TargetMode="External"/><Relationship Id="rId4" Type="http://schemas.microsoft.com/office/2007/relationships/stylesWithEffects" Target="stylesWithEffects.xml"/><Relationship Id="rId9" Type="http://schemas.openxmlformats.org/officeDocument/2006/relationships/hyperlink" Target="https://zakon.rada.gov.ua/laws/show/359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AC1E3-2144-42E0-AD52-F05FD159C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610</Words>
  <Characters>3479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dc:creator>
  <cp:lastModifiedBy>User</cp:lastModifiedBy>
  <cp:revision>12</cp:revision>
  <cp:lastPrinted>2024-04-15T07:13:00Z</cp:lastPrinted>
  <dcterms:created xsi:type="dcterms:W3CDTF">2025-04-15T13:34:00Z</dcterms:created>
  <dcterms:modified xsi:type="dcterms:W3CDTF">2025-04-16T08:06:00Z</dcterms:modified>
</cp:coreProperties>
</file>